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87" w:rsidRPr="000C52DE" w:rsidRDefault="00F36387" w:rsidP="00F36387">
      <w:pPr>
        <w:adjustRightInd w:val="0"/>
        <w:jc w:val="both"/>
        <w:outlineLvl w:val="0"/>
        <w:rPr>
          <w:sz w:val="40"/>
          <w:szCs w:val="40"/>
        </w:rPr>
      </w:pPr>
    </w:p>
    <w:p w:rsidR="00F36387" w:rsidRDefault="00F36387" w:rsidP="00F36387">
      <w:pPr>
        <w:jc w:val="center"/>
        <w:rPr>
          <w:sz w:val="28"/>
          <w:szCs w:val="28"/>
        </w:rPr>
      </w:pPr>
      <w:r w:rsidRPr="0039371A">
        <w:rPr>
          <w:sz w:val="28"/>
          <w:szCs w:val="28"/>
        </w:rPr>
        <w:t>Сообщение</w:t>
      </w:r>
    </w:p>
    <w:p w:rsidR="00F36387" w:rsidRDefault="00F36387" w:rsidP="00F36387">
      <w:pPr>
        <w:jc w:val="center"/>
        <w:rPr>
          <w:sz w:val="28"/>
          <w:szCs w:val="28"/>
        </w:rPr>
      </w:pPr>
      <w:r w:rsidRPr="0039371A">
        <w:rPr>
          <w:sz w:val="28"/>
          <w:szCs w:val="28"/>
        </w:rPr>
        <w:t xml:space="preserve">о дополнительном зачислении в резерв составов </w:t>
      </w:r>
    </w:p>
    <w:p w:rsidR="00F36387" w:rsidRPr="0039371A" w:rsidRDefault="00F36387" w:rsidP="00F36387">
      <w:pPr>
        <w:jc w:val="center"/>
        <w:rPr>
          <w:sz w:val="28"/>
          <w:szCs w:val="28"/>
        </w:rPr>
      </w:pPr>
      <w:r w:rsidRPr="0039371A">
        <w:rPr>
          <w:sz w:val="28"/>
          <w:szCs w:val="28"/>
        </w:rPr>
        <w:t xml:space="preserve">участковых комиссий на территории </w:t>
      </w:r>
      <w:r w:rsidR="00DE0769">
        <w:rPr>
          <w:sz w:val="28"/>
          <w:szCs w:val="28"/>
        </w:rPr>
        <w:t xml:space="preserve">Заволжского района </w:t>
      </w:r>
      <w:proofErr w:type="gramStart"/>
      <w:r w:rsidR="00DE0769">
        <w:rPr>
          <w:sz w:val="28"/>
          <w:szCs w:val="28"/>
        </w:rPr>
        <w:t>г</w:t>
      </w:r>
      <w:proofErr w:type="gramEnd"/>
      <w:r w:rsidR="00DE0769">
        <w:rPr>
          <w:sz w:val="28"/>
          <w:szCs w:val="28"/>
        </w:rPr>
        <w:t>. Ульяновска</w:t>
      </w:r>
    </w:p>
    <w:p w:rsidR="00F36387" w:rsidRPr="000C52DE" w:rsidRDefault="00F36387" w:rsidP="00F36387">
      <w:pPr>
        <w:jc w:val="center"/>
        <w:rPr>
          <w:sz w:val="32"/>
          <w:szCs w:val="32"/>
        </w:rPr>
      </w:pPr>
    </w:p>
    <w:p w:rsidR="00F36387" w:rsidRDefault="00F36387" w:rsidP="00F36387">
      <w:pPr>
        <w:pStyle w:val="a3"/>
        <w:tabs>
          <w:tab w:val="left" w:pos="9354"/>
        </w:tabs>
        <w:suppressAutoHyphens w:val="0"/>
        <w:spacing w:line="360" w:lineRule="auto"/>
        <w:ind w:right="0" w:firstLine="709"/>
        <w:jc w:val="both"/>
        <w:rPr>
          <w:b w:val="0"/>
          <w:i w:val="0"/>
        </w:rPr>
      </w:pPr>
      <w:r w:rsidRPr="000A28B8">
        <w:rPr>
          <w:b w:val="0"/>
          <w:i w:val="0"/>
        </w:rPr>
        <w:t>Руководствуясь пунктом 10 статьи 23 Федерального закона от 12 июня 2002 года № 67-ФЗ «Об основных гарантиях избирател</w:t>
      </w:r>
      <w:r w:rsidRPr="000A28B8">
        <w:rPr>
          <w:b w:val="0"/>
          <w:i w:val="0"/>
        </w:rPr>
        <w:t>ь</w:t>
      </w:r>
      <w:r w:rsidRPr="000A28B8">
        <w:rPr>
          <w:b w:val="0"/>
          <w:i w:val="0"/>
        </w:rPr>
        <w:t>ных прав и права на участие в референдуме граждан Российской Федерации</w:t>
      </w:r>
      <w:r>
        <w:rPr>
          <w:b w:val="0"/>
          <w:i w:val="0"/>
        </w:rPr>
        <w:t>» и</w:t>
      </w:r>
      <w:r w:rsidRPr="000A28B8">
        <w:rPr>
          <w:b w:val="0"/>
          <w:i w:val="0"/>
        </w:rPr>
        <w:t xml:space="preserve"> Порядком формирования резерва составов участковых комиссий и назн</w:t>
      </w:r>
      <w:r w:rsidRPr="000A28B8">
        <w:rPr>
          <w:b w:val="0"/>
          <w:i w:val="0"/>
        </w:rPr>
        <w:t>а</w:t>
      </w:r>
      <w:r w:rsidRPr="000A28B8">
        <w:rPr>
          <w:b w:val="0"/>
          <w:i w:val="0"/>
        </w:rPr>
        <w:t>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</w:t>
      </w:r>
      <w:r w:rsidRPr="000A28B8">
        <w:rPr>
          <w:b w:val="0"/>
          <w:i w:val="0"/>
        </w:rPr>
        <w:t>е</w:t>
      </w:r>
      <w:r w:rsidRPr="000A28B8">
        <w:rPr>
          <w:b w:val="0"/>
          <w:i w:val="0"/>
        </w:rPr>
        <w:t xml:space="preserve">дерации от 5 декабря 2012 года № 152/1137-6, Избирательная комиссия Ульяновской области объявляет прием предложений для дополнительного зачисления в резерв составов участковых комиссий для </w:t>
      </w:r>
      <w:r w:rsidRPr="00B63D4A">
        <w:rPr>
          <w:b w:val="0"/>
          <w:i w:val="0"/>
          <w:sz w:val="27"/>
          <w:szCs w:val="27"/>
        </w:rPr>
        <w:t xml:space="preserve">территориальных избирательных комиссий </w:t>
      </w:r>
      <w:r>
        <w:rPr>
          <w:b w:val="0"/>
          <w:i w:val="0"/>
          <w:sz w:val="27"/>
          <w:szCs w:val="27"/>
          <w:lang w:val="ru-RU"/>
        </w:rPr>
        <w:t>Ульяновской области, Ульяновской городской избирательной комиссии</w:t>
      </w:r>
      <w:r>
        <w:rPr>
          <w:b w:val="0"/>
          <w:i w:val="0"/>
        </w:rPr>
        <w:t>.</w:t>
      </w:r>
    </w:p>
    <w:p w:rsidR="00F36387" w:rsidRDefault="00F36387" w:rsidP="00F36387">
      <w:pPr>
        <w:spacing w:line="360" w:lineRule="auto"/>
        <w:ind w:firstLine="709"/>
        <w:jc w:val="both"/>
        <w:rPr>
          <w:sz w:val="28"/>
          <w:szCs w:val="28"/>
        </w:rPr>
      </w:pPr>
      <w:r w:rsidRPr="008929B1">
        <w:rPr>
          <w:sz w:val="28"/>
          <w:szCs w:val="28"/>
        </w:rPr>
        <w:t>Прием документов</w:t>
      </w:r>
      <w:r>
        <w:rPr>
          <w:sz w:val="28"/>
          <w:szCs w:val="28"/>
        </w:rPr>
        <w:t xml:space="preserve"> в территориальных избирательных комиссиях 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яновской области</w:t>
      </w:r>
      <w:r w:rsidRPr="008929B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с 20 января по 26 февраля</w:t>
      </w:r>
      <w:r w:rsidRPr="00B94DA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94DA0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  <w:t>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дневно (кроме выходных и праздничных дней) с 8.00 до 12.00 и с 13.00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 по следующим адресам: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4962"/>
      </w:tblGrid>
      <w:tr w:rsidR="00F36387" w:rsidRPr="00CF0B57" w:rsidTr="0057709D">
        <w:trPr>
          <w:trHeight w:val="869"/>
        </w:trPr>
        <w:tc>
          <w:tcPr>
            <w:tcW w:w="2408" w:type="pct"/>
            <w:shd w:val="clear" w:color="auto" w:fill="auto"/>
            <w:vAlign w:val="center"/>
          </w:tcPr>
          <w:p w:rsidR="00F36387" w:rsidRPr="00CF0B57" w:rsidRDefault="00F36387" w:rsidP="0057709D">
            <w:pPr>
              <w:pStyle w:val="a3"/>
              <w:tabs>
                <w:tab w:val="left" w:pos="9354"/>
              </w:tabs>
              <w:suppressAutoHyphens w:val="0"/>
              <w:ind w:right="0"/>
              <w:jc w:val="center"/>
              <w:rPr>
                <w:b w:val="0"/>
                <w:i w:val="0"/>
                <w:lang w:val="ru-RU" w:eastAsia="ru-RU"/>
              </w:rPr>
            </w:pPr>
            <w:r w:rsidRPr="00CF0B57">
              <w:rPr>
                <w:b w:val="0"/>
                <w:i w:val="0"/>
                <w:lang w:val="ru-RU" w:eastAsia="ru-RU"/>
              </w:rPr>
              <w:t xml:space="preserve">Наименование ТИК, для </w:t>
            </w:r>
            <w:proofErr w:type="gramStart"/>
            <w:r w:rsidRPr="00CF0B57">
              <w:rPr>
                <w:b w:val="0"/>
                <w:i w:val="0"/>
                <w:lang w:val="ru-RU" w:eastAsia="ru-RU"/>
              </w:rPr>
              <w:t>к</w:t>
            </w:r>
            <w:r w:rsidRPr="00CF0B57">
              <w:rPr>
                <w:b w:val="0"/>
                <w:i w:val="0"/>
                <w:lang w:val="ru-RU" w:eastAsia="ru-RU"/>
              </w:rPr>
              <w:t>о</w:t>
            </w:r>
            <w:r w:rsidRPr="00CF0B57">
              <w:rPr>
                <w:b w:val="0"/>
                <w:i w:val="0"/>
                <w:lang w:val="ru-RU" w:eastAsia="ru-RU"/>
              </w:rPr>
              <w:t>торой</w:t>
            </w:r>
            <w:proofErr w:type="gramEnd"/>
            <w:r w:rsidRPr="00CF0B57">
              <w:rPr>
                <w:b w:val="0"/>
                <w:i w:val="0"/>
                <w:lang w:val="ru-RU" w:eastAsia="ru-RU"/>
              </w:rPr>
              <w:t xml:space="preserve"> </w:t>
            </w:r>
          </w:p>
          <w:p w:rsidR="00F36387" w:rsidRPr="00CF0B57" w:rsidRDefault="00F36387" w:rsidP="0057709D">
            <w:pPr>
              <w:pStyle w:val="a3"/>
              <w:tabs>
                <w:tab w:val="left" w:pos="9354"/>
              </w:tabs>
              <w:suppressAutoHyphens w:val="0"/>
              <w:ind w:right="0"/>
              <w:jc w:val="center"/>
              <w:rPr>
                <w:b w:val="0"/>
                <w:i w:val="0"/>
                <w:lang w:val="ru-RU" w:eastAsia="ru-RU"/>
              </w:rPr>
            </w:pPr>
            <w:r w:rsidRPr="00CF0B57">
              <w:rPr>
                <w:b w:val="0"/>
                <w:i w:val="0"/>
                <w:lang w:val="ru-RU" w:eastAsia="ru-RU"/>
              </w:rPr>
              <w:t>проводится сбор предлож</w:t>
            </w:r>
            <w:r w:rsidRPr="00CF0B57">
              <w:rPr>
                <w:b w:val="0"/>
                <w:i w:val="0"/>
                <w:lang w:val="ru-RU" w:eastAsia="ru-RU"/>
              </w:rPr>
              <w:t>е</w:t>
            </w:r>
            <w:r w:rsidRPr="00CF0B57">
              <w:rPr>
                <w:b w:val="0"/>
                <w:i w:val="0"/>
                <w:lang w:val="ru-RU" w:eastAsia="ru-RU"/>
              </w:rPr>
              <w:t>ний</w:t>
            </w:r>
          </w:p>
        </w:tc>
        <w:tc>
          <w:tcPr>
            <w:tcW w:w="2592" w:type="pct"/>
            <w:shd w:val="clear" w:color="auto" w:fill="auto"/>
            <w:vAlign w:val="center"/>
          </w:tcPr>
          <w:p w:rsidR="00F36387" w:rsidRPr="00CF0B57" w:rsidRDefault="00F36387" w:rsidP="0057709D">
            <w:pPr>
              <w:pStyle w:val="a3"/>
              <w:tabs>
                <w:tab w:val="left" w:pos="9354"/>
              </w:tabs>
              <w:suppressAutoHyphens w:val="0"/>
              <w:ind w:right="0"/>
              <w:jc w:val="center"/>
              <w:rPr>
                <w:b w:val="0"/>
                <w:i w:val="0"/>
                <w:lang w:val="ru-RU" w:eastAsia="ru-RU"/>
              </w:rPr>
            </w:pPr>
            <w:r w:rsidRPr="00CF0B57">
              <w:rPr>
                <w:b w:val="0"/>
                <w:i w:val="0"/>
                <w:lang w:val="ru-RU" w:eastAsia="ru-RU"/>
              </w:rPr>
              <w:t>Адрес и телефон ТИК</w:t>
            </w:r>
          </w:p>
        </w:tc>
      </w:tr>
      <w:tr w:rsidR="00F36387" w:rsidRPr="005F675D" w:rsidTr="0057709D">
        <w:tc>
          <w:tcPr>
            <w:tcW w:w="2408" w:type="pct"/>
            <w:shd w:val="clear" w:color="auto" w:fill="auto"/>
          </w:tcPr>
          <w:p w:rsidR="00F36387" w:rsidRPr="00CF0B57" w:rsidRDefault="0001462B" w:rsidP="0057709D">
            <w:pPr>
              <w:pStyle w:val="a3"/>
              <w:tabs>
                <w:tab w:val="left" w:pos="9354"/>
              </w:tabs>
              <w:suppressAutoHyphens w:val="0"/>
              <w:ind w:right="0"/>
              <w:jc w:val="center"/>
              <w:rPr>
                <w:b w:val="0"/>
                <w:i w:val="0"/>
                <w:lang w:val="ru-RU" w:eastAsia="ru-RU"/>
              </w:rPr>
            </w:pPr>
            <w:r>
              <w:rPr>
                <w:b w:val="0"/>
                <w:i w:val="0"/>
                <w:lang w:val="ru-RU" w:eastAsia="ru-RU"/>
              </w:rPr>
              <w:t>Т</w:t>
            </w:r>
            <w:r w:rsidR="00F36387" w:rsidRPr="00CF0B57">
              <w:rPr>
                <w:b w:val="0"/>
                <w:i w:val="0"/>
                <w:lang w:val="ru-RU" w:eastAsia="ru-RU"/>
              </w:rPr>
              <w:t>ерриториальная избирательная к</w:t>
            </w:r>
            <w:r w:rsidR="00F36387" w:rsidRPr="00CF0B57">
              <w:rPr>
                <w:b w:val="0"/>
                <w:i w:val="0"/>
                <w:lang w:val="ru-RU" w:eastAsia="ru-RU"/>
              </w:rPr>
              <w:t>о</w:t>
            </w:r>
            <w:r w:rsidR="00F36387" w:rsidRPr="00CF0B57">
              <w:rPr>
                <w:b w:val="0"/>
                <w:i w:val="0"/>
                <w:lang w:val="ru-RU" w:eastAsia="ru-RU"/>
              </w:rPr>
              <w:t>миссия № 1 Заволжского района муниципального образования «город Уль</w:t>
            </w:r>
            <w:r w:rsidR="00F36387" w:rsidRPr="00CF0B57">
              <w:rPr>
                <w:b w:val="0"/>
                <w:i w:val="0"/>
                <w:lang w:val="ru-RU" w:eastAsia="ru-RU"/>
              </w:rPr>
              <w:t>я</w:t>
            </w:r>
            <w:r w:rsidR="00F36387" w:rsidRPr="00CF0B57">
              <w:rPr>
                <w:b w:val="0"/>
                <w:i w:val="0"/>
                <w:lang w:val="ru-RU" w:eastAsia="ru-RU"/>
              </w:rPr>
              <w:t>новск»</w:t>
            </w:r>
          </w:p>
        </w:tc>
        <w:tc>
          <w:tcPr>
            <w:tcW w:w="2592" w:type="pct"/>
            <w:shd w:val="clear" w:color="auto" w:fill="auto"/>
          </w:tcPr>
          <w:p w:rsidR="00F36387" w:rsidRDefault="00F36387" w:rsidP="0057709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пр-т</w:t>
            </w:r>
            <w:proofErr w:type="spellEnd"/>
            <w:r>
              <w:rPr>
                <w:bCs/>
                <w:iCs/>
                <w:sz w:val="28"/>
                <w:szCs w:val="28"/>
              </w:rPr>
              <w:t> Ленинского Комсомола, д. </w:t>
            </w:r>
            <w:r w:rsidRPr="005F675D">
              <w:rPr>
                <w:bCs/>
                <w:iCs/>
                <w:sz w:val="28"/>
                <w:szCs w:val="28"/>
              </w:rPr>
              <w:t xml:space="preserve">28, </w:t>
            </w:r>
          </w:p>
          <w:p w:rsidR="00F36387" w:rsidRPr="005F675D" w:rsidRDefault="00F36387" w:rsidP="0057709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г. </w:t>
            </w:r>
            <w:r w:rsidRPr="005F675D">
              <w:rPr>
                <w:bCs/>
                <w:iCs/>
                <w:sz w:val="28"/>
                <w:szCs w:val="28"/>
              </w:rPr>
              <w:t>Ульяновск, 432072</w:t>
            </w:r>
          </w:p>
          <w:p w:rsidR="00F36387" w:rsidRPr="005F675D" w:rsidRDefault="00F36387" w:rsidP="0057709D">
            <w:pPr>
              <w:jc w:val="center"/>
              <w:rPr>
                <w:bCs/>
                <w:iCs/>
                <w:sz w:val="28"/>
                <w:szCs w:val="28"/>
              </w:rPr>
            </w:pPr>
            <w:r w:rsidRPr="005F675D">
              <w:rPr>
                <w:bCs/>
                <w:iCs/>
                <w:sz w:val="28"/>
                <w:szCs w:val="28"/>
              </w:rPr>
              <w:t>тел. (8422) 73-54-16</w:t>
            </w:r>
          </w:p>
        </w:tc>
      </w:tr>
      <w:tr w:rsidR="00F36387" w:rsidRPr="005F675D" w:rsidTr="0057709D">
        <w:tc>
          <w:tcPr>
            <w:tcW w:w="2408" w:type="pct"/>
            <w:shd w:val="clear" w:color="auto" w:fill="auto"/>
          </w:tcPr>
          <w:p w:rsidR="00F36387" w:rsidRPr="00CF0B57" w:rsidRDefault="0001462B" w:rsidP="0057709D">
            <w:pPr>
              <w:pStyle w:val="a3"/>
              <w:tabs>
                <w:tab w:val="left" w:pos="9354"/>
              </w:tabs>
              <w:suppressAutoHyphens w:val="0"/>
              <w:ind w:right="0"/>
              <w:jc w:val="center"/>
              <w:rPr>
                <w:b w:val="0"/>
                <w:i w:val="0"/>
                <w:lang w:val="ru-RU" w:eastAsia="ru-RU"/>
              </w:rPr>
            </w:pPr>
            <w:r>
              <w:rPr>
                <w:b w:val="0"/>
                <w:i w:val="0"/>
                <w:lang w:val="ru-RU" w:eastAsia="ru-RU"/>
              </w:rPr>
              <w:t>Т</w:t>
            </w:r>
            <w:r w:rsidR="00F36387" w:rsidRPr="00CF0B57">
              <w:rPr>
                <w:b w:val="0"/>
                <w:i w:val="0"/>
                <w:lang w:val="ru-RU" w:eastAsia="ru-RU"/>
              </w:rPr>
              <w:t>ерриториальная избирательная к</w:t>
            </w:r>
            <w:r w:rsidR="00F36387" w:rsidRPr="00CF0B57">
              <w:rPr>
                <w:b w:val="0"/>
                <w:i w:val="0"/>
                <w:lang w:val="ru-RU" w:eastAsia="ru-RU"/>
              </w:rPr>
              <w:t>о</w:t>
            </w:r>
            <w:r w:rsidR="00F36387" w:rsidRPr="00CF0B57">
              <w:rPr>
                <w:b w:val="0"/>
                <w:i w:val="0"/>
                <w:lang w:val="ru-RU" w:eastAsia="ru-RU"/>
              </w:rPr>
              <w:t>миссия № 2 Заволжского района  муниципального образования «город Уль</w:t>
            </w:r>
            <w:r w:rsidR="00F36387" w:rsidRPr="00CF0B57">
              <w:rPr>
                <w:b w:val="0"/>
                <w:i w:val="0"/>
                <w:lang w:val="ru-RU" w:eastAsia="ru-RU"/>
              </w:rPr>
              <w:t>я</w:t>
            </w:r>
            <w:r w:rsidR="00F36387" w:rsidRPr="00CF0B57">
              <w:rPr>
                <w:b w:val="0"/>
                <w:i w:val="0"/>
                <w:lang w:val="ru-RU" w:eastAsia="ru-RU"/>
              </w:rPr>
              <w:t>новск»</w:t>
            </w:r>
          </w:p>
        </w:tc>
        <w:tc>
          <w:tcPr>
            <w:tcW w:w="2592" w:type="pct"/>
            <w:shd w:val="clear" w:color="auto" w:fill="auto"/>
          </w:tcPr>
          <w:p w:rsidR="00F36387" w:rsidRPr="005F675D" w:rsidRDefault="00F36387" w:rsidP="0057709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пр-т</w:t>
            </w:r>
            <w:proofErr w:type="spellEnd"/>
            <w:r>
              <w:rPr>
                <w:bCs/>
                <w:iCs/>
                <w:sz w:val="28"/>
                <w:szCs w:val="28"/>
              </w:rPr>
              <w:t> Ленинского Комсомола, д. 28, г. </w:t>
            </w:r>
            <w:r w:rsidRPr="005F675D">
              <w:rPr>
                <w:bCs/>
                <w:iCs/>
                <w:sz w:val="28"/>
                <w:szCs w:val="28"/>
              </w:rPr>
              <w:t>Ульяновск, 432072</w:t>
            </w:r>
          </w:p>
          <w:p w:rsidR="00F36387" w:rsidRPr="005F675D" w:rsidRDefault="00F36387" w:rsidP="0057709D">
            <w:pPr>
              <w:jc w:val="center"/>
              <w:rPr>
                <w:bCs/>
                <w:iCs/>
                <w:sz w:val="28"/>
                <w:szCs w:val="28"/>
              </w:rPr>
            </w:pPr>
            <w:r w:rsidRPr="005F675D">
              <w:rPr>
                <w:bCs/>
                <w:iCs/>
                <w:sz w:val="28"/>
                <w:szCs w:val="28"/>
              </w:rPr>
              <w:t>тел. (8422) 73-54-21</w:t>
            </w:r>
          </w:p>
        </w:tc>
      </w:tr>
    </w:tbl>
    <w:p w:rsidR="00F36387" w:rsidRPr="004C50C9" w:rsidRDefault="00F36387" w:rsidP="00F36387">
      <w:pPr>
        <w:pStyle w:val="a3"/>
        <w:tabs>
          <w:tab w:val="left" w:pos="9354"/>
        </w:tabs>
        <w:suppressAutoHyphens w:val="0"/>
        <w:spacing w:line="360" w:lineRule="auto"/>
        <w:ind w:right="0"/>
        <w:jc w:val="both"/>
        <w:rPr>
          <w:b w:val="0"/>
          <w:i w:val="0"/>
          <w:sz w:val="16"/>
          <w:szCs w:val="16"/>
          <w:lang w:val="ru-RU"/>
        </w:rPr>
      </w:pPr>
    </w:p>
    <w:p w:rsidR="00F36387" w:rsidRDefault="00F36387" w:rsidP="00F36387">
      <w:pPr>
        <w:spacing w:line="360" w:lineRule="auto"/>
        <w:ind w:firstLine="709"/>
        <w:jc w:val="both"/>
        <w:rPr>
          <w:sz w:val="28"/>
          <w:szCs w:val="28"/>
        </w:rPr>
      </w:pPr>
      <w:r w:rsidRPr="008929B1">
        <w:rPr>
          <w:sz w:val="28"/>
          <w:szCs w:val="28"/>
        </w:rPr>
        <w:t>При внесении предложения (предложений) по кандидатурам в резерв составов учас</w:t>
      </w:r>
      <w:r w:rsidRPr="008929B1">
        <w:rPr>
          <w:sz w:val="28"/>
          <w:szCs w:val="28"/>
        </w:rPr>
        <w:t>т</w:t>
      </w:r>
      <w:r w:rsidRPr="008929B1">
        <w:rPr>
          <w:sz w:val="28"/>
          <w:szCs w:val="28"/>
        </w:rPr>
        <w:t>ковых комиссий необходимо представить</w:t>
      </w:r>
      <w:r>
        <w:rPr>
          <w:sz w:val="28"/>
          <w:szCs w:val="28"/>
        </w:rPr>
        <w:t>:</w:t>
      </w:r>
      <w:r w:rsidRPr="008929B1">
        <w:rPr>
          <w:sz w:val="28"/>
          <w:szCs w:val="28"/>
        </w:rPr>
        <w:t xml:space="preserve"> </w:t>
      </w:r>
    </w:p>
    <w:p w:rsidR="00F36387" w:rsidRPr="00C37B27" w:rsidRDefault="00F36387" w:rsidP="00F36387">
      <w:pPr>
        <w:ind w:firstLine="709"/>
        <w:jc w:val="both"/>
        <w:rPr>
          <w:i/>
          <w:strike/>
          <w:sz w:val="10"/>
          <w:szCs w:val="10"/>
        </w:rPr>
      </w:pPr>
    </w:p>
    <w:p w:rsidR="00F36387" w:rsidRPr="009C1147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Политическим партиям, их региональным</w:t>
      </w:r>
      <w:r w:rsidRPr="009C1147">
        <w:rPr>
          <w:color w:val="000000"/>
          <w:sz w:val="28"/>
          <w:szCs w:val="28"/>
        </w:rPr>
        <w:t xml:space="preserve"> отделени</w:t>
      </w:r>
      <w:r>
        <w:rPr>
          <w:color w:val="000000"/>
          <w:sz w:val="28"/>
          <w:szCs w:val="28"/>
        </w:rPr>
        <w:t xml:space="preserve">ям, иным </w:t>
      </w:r>
      <w:r w:rsidRPr="009C1147">
        <w:rPr>
          <w:color w:val="000000"/>
          <w:sz w:val="28"/>
          <w:szCs w:val="28"/>
        </w:rPr>
        <w:lastRenderedPageBreak/>
        <w:t>стру</w:t>
      </w:r>
      <w:r w:rsidRPr="009C1147">
        <w:rPr>
          <w:color w:val="000000"/>
          <w:sz w:val="28"/>
          <w:szCs w:val="28"/>
        </w:rPr>
        <w:t>к</w:t>
      </w:r>
      <w:r w:rsidRPr="009C1147">
        <w:rPr>
          <w:color w:val="000000"/>
          <w:sz w:val="28"/>
          <w:szCs w:val="28"/>
        </w:rPr>
        <w:t>турны</w:t>
      </w:r>
      <w:r>
        <w:rPr>
          <w:color w:val="000000"/>
          <w:sz w:val="28"/>
          <w:szCs w:val="28"/>
        </w:rPr>
        <w:t>м</w:t>
      </w:r>
      <w:r w:rsidRPr="009C1147">
        <w:rPr>
          <w:color w:val="000000"/>
          <w:sz w:val="28"/>
          <w:szCs w:val="28"/>
        </w:rPr>
        <w:t xml:space="preserve"> подразделени</w:t>
      </w:r>
      <w:r>
        <w:rPr>
          <w:color w:val="000000"/>
          <w:sz w:val="28"/>
          <w:szCs w:val="28"/>
        </w:rPr>
        <w:t>ям:</w:t>
      </w:r>
    </w:p>
    <w:p w:rsidR="00F36387" w:rsidRPr="009C1147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</w:t>
      </w:r>
      <w:r w:rsidRPr="009C1147">
        <w:rPr>
          <w:color w:val="000000"/>
          <w:sz w:val="28"/>
          <w:szCs w:val="28"/>
        </w:rPr>
        <w:t>ешение полномочного (руководящего или иного) органа политич</w:t>
      </w:r>
      <w:r w:rsidRPr="009C1147">
        <w:rPr>
          <w:color w:val="000000"/>
          <w:sz w:val="28"/>
          <w:szCs w:val="28"/>
        </w:rPr>
        <w:t>е</w:t>
      </w:r>
      <w:r w:rsidRPr="009C1147">
        <w:rPr>
          <w:color w:val="000000"/>
          <w:sz w:val="28"/>
          <w:szCs w:val="28"/>
        </w:rPr>
        <w:t>ской партии либо регионального отделения, иного структурного подраздел</w:t>
      </w:r>
      <w:r w:rsidRPr="009C1147">
        <w:rPr>
          <w:color w:val="000000"/>
          <w:sz w:val="28"/>
          <w:szCs w:val="28"/>
        </w:rPr>
        <w:t>е</w:t>
      </w:r>
      <w:r w:rsidRPr="009C1147">
        <w:rPr>
          <w:color w:val="000000"/>
          <w:sz w:val="28"/>
          <w:szCs w:val="28"/>
        </w:rPr>
        <w:t>ния политической</w:t>
      </w:r>
      <w:r>
        <w:rPr>
          <w:color w:val="000000"/>
          <w:sz w:val="28"/>
          <w:szCs w:val="28"/>
        </w:rPr>
        <w:t xml:space="preserve"> партии;</w:t>
      </w:r>
    </w:p>
    <w:p w:rsidR="00F36387" w:rsidRPr="009C1147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14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е</w:t>
      </w:r>
      <w:r w:rsidRPr="009C1147">
        <w:rPr>
          <w:color w:val="000000"/>
          <w:sz w:val="28"/>
          <w:szCs w:val="28"/>
        </w:rPr>
        <w:t>сли предложение о кандидатурах вносит региональное отделение, иное структурное подразделение политической партии, а в уставе политич</w:t>
      </w:r>
      <w:r w:rsidRPr="009C1147">
        <w:rPr>
          <w:color w:val="000000"/>
          <w:sz w:val="28"/>
          <w:szCs w:val="28"/>
        </w:rPr>
        <w:t>е</w:t>
      </w:r>
      <w:r w:rsidRPr="009C1147">
        <w:rPr>
          <w:color w:val="000000"/>
          <w:sz w:val="28"/>
          <w:szCs w:val="28"/>
        </w:rPr>
        <w:t xml:space="preserve">ской партии не предусмотрена возможность такого внесения, </w:t>
      </w:r>
      <w:r>
        <w:rPr>
          <w:color w:val="000000"/>
          <w:sz w:val="28"/>
          <w:szCs w:val="28"/>
        </w:rPr>
        <w:t>–</w:t>
      </w:r>
      <w:r w:rsidRPr="009C1147">
        <w:rPr>
          <w:color w:val="000000"/>
          <w:sz w:val="28"/>
          <w:szCs w:val="28"/>
        </w:rPr>
        <w:t xml:space="preserve"> решение о</w:t>
      </w:r>
      <w:r w:rsidRPr="009C1147">
        <w:rPr>
          <w:color w:val="000000"/>
          <w:sz w:val="28"/>
          <w:szCs w:val="28"/>
        </w:rPr>
        <w:t>р</w:t>
      </w:r>
      <w:r w:rsidRPr="009C1147">
        <w:rPr>
          <w:color w:val="000000"/>
          <w:sz w:val="28"/>
          <w:szCs w:val="28"/>
        </w:rPr>
        <w:t>гана политической партии, уполномоченного делегировать региональному отделению, иному структурному подразделению политической партии по</w:t>
      </w:r>
      <w:r w:rsidRPr="009C1147">
        <w:rPr>
          <w:color w:val="000000"/>
          <w:sz w:val="28"/>
          <w:szCs w:val="28"/>
        </w:rPr>
        <w:t>л</w:t>
      </w:r>
      <w:r w:rsidRPr="009C1147">
        <w:rPr>
          <w:color w:val="000000"/>
          <w:sz w:val="28"/>
          <w:szCs w:val="28"/>
        </w:rPr>
        <w:t xml:space="preserve">номочия по внесению </w:t>
      </w:r>
      <w:r>
        <w:rPr>
          <w:color w:val="000000"/>
          <w:sz w:val="28"/>
          <w:szCs w:val="28"/>
        </w:rPr>
        <w:t xml:space="preserve">соответствующих предложений, </w:t>
      </w:r>
      <w:r w:rsidRPr="009C1147">
        <w:rPr>
          <w:color w:val="000000"/>
          <w:sz w:val="28"/>
          <w:szCs w:val="28"/>
        </w:rPr>
        <w:t>оформленное в соо</w:t>
      </w:r>
      <w:r w:rsidRPr="009C1147">
        <w:rPr>
          <w:color w:val="000000"/>
          <w:sz w:val="28"/>
          <w:szCs w:val="28"/>
        </w:rPr>
        <w:t>т</w:t>
      </w:r>
      <w:r w:rsidRPr="009C1147">
        <w:rPr>
          <w:color w:val="000000"/>
          <w:sz w:val="28"/>
          <w:szCs w:val="28"/>
        </w:rPr>
        <w:t>ветствии с требованиями устава</w:t>
      </w:r>
      <w:r>
        <w:rPr>
          <w:color w:val="000000"/>
          <w:sz w:val="28"/>
          <w:szCs w:val="28"/>
        </w:rPr>
        <w:t xml:space="preserve"> политической партии</w:t>
      </w:r>
      <w:r w:rsidRPr="009C1147">
        <w:rPr>
          <w:color w:val="000000"/>
          <w:sz w:val="28"/>
          <w:szCs w:val="28"/>
        </w:rPr>
        <w:t>.</w:t>
      </w:r>
    </w:p>
    <w:p w:rsidR="00F36387" w:rsidRPr="009C1147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</w:t>
      </w:r>
      <w:r w:rsidRPr="009C114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ым </w:t>
      </w:r>
      <w:r w:rsidRPr="009C1147">
        <w:rPr>
          <w:color w:val="000000"/>
          <w:sz w:val="28"/>
          <w:szCs w:val="28"/>
        </w:rPr>
        <w:t>общественны</w:t>
      </w:r>
      <w:r>
        <w:rPr>
          <w:color w:val="000000"/>
          <w:sz w:val="28"/>
          <w:szCs w:val="28"/>
        </w:rPr>
        <w:t>м</w:t>
      </w:r>
      <w:r w:rsidRPr="009C1147">
        <w:rPr>
          <w:color w:val="000000"/>
          <w:sz w:val="28"/>
          <w:szCs w:val="28"/>
        </w:rPr>
        <w:t xml:space="preserve"> объединени</w:t>
      </w:r>
      <w:r>
        <w:rPr>
          <w:color w:val="000000"/>
          <w:sz w:val="28"/>
          <w:szCs w:val="28"/>
        </w:rPr>
        <w:t>ям:</w:t>
      </w:r>
    </w:p>
    <w:p w:rsidR="00F36387" w:rsidRPr="009C1147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14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 н</w:t>
      </w:r>
      <w:r w:rsidRPr="009C1147">
        <w:rPr>
          <w:color w:val="000000"/>
          <w:sz w:val="28"/>
          <w:szCs w:val="28"/>
        </w:rPr>
        <w:t>отариально удостоверенн</w:t>
      </w:r>
      <w:r>
        <w:rPr>
          <w:color w:val="000000"/>
          <w:sz w:val="28"/>
          <w:szCs w:val="28"/>
        </w:rPr>
        <w:t>ую</w:t>
      </w:r>
      <w:r w:rsidRPr="009C1147">
        <w:rPr>
          <w:color w:val="000000"/>
          <w:sz w:val="28"/>
          <w:szCs w:val="28"/>
        </w:rPr>
        <w:t xml:space="preserve"> или заверенн</w:t>
      </w:r>
      <w:r>
        <w:rPr>
          <w:color w:val="000000"/>
          <w:sz w:val="28"/>
          <w:szCs w:val="28"/>
        </w:rPr>
        <w:t>ую</w:t>
      </w:r>
      <w:r w:rsidRPr="009C1147">
        <w:rPr>
          <w:color w:val="000000"/>
          <w:sz w:val="28"/>
          <w:szCs w:val="28"/>
        </w:rPr>
        <w:t xml:space="preserve"> уполномоченным на то органом общественного объединения копи</w:t>
      </w:r>
      <w:r>
        <w:rPr>
          <w:color w:val="000000"/>
          <w:sz w:val="28"/>
          <w:szCs w:val="28"/>
        </w:rPr>
        <w:t>ю</w:t>
      </w:r>
      <w:r w:rsidRPr="009C1147">
        <w:rPr>
          <w:color w:val="000000"/>
          <w:sz w:val="28"/>
          <w:szCs w:val="28"/>
        </w:rPr>
        <w:t xml:space="preserve"> действующего устава общ</w:t>
      </w:r>
      <w:r w:rsidRPr="009C1147">
        <w:rPr>
          <w:color w:val="000000"/>
          <w:sz w:val="28"/>
          <w:szCs w:val="28"/>
        </w:rPr>
        <w:t>е</w:t>
      </w:r>
      <w:r w:rsidRPr="009C1147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венного объединения;</w:t>
      </w:r>
    </w:p>
    <w:p w:rsidR="00F36387" w:rsidRPr="009C1147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Par384"/>
      <w:bookmarkEnd w:id="0"/>
      <w:r w:rsidRPr="009C114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р</w:t>
      </w:r>
      <w:r w:rsidRPr="009C1147">
        <w:rPr>
          <w:color w:val="000000"/>
          <w:sz w:val="28"/>
          <w:szCs w:val="28"/>
        </w:rPr>
        <w:t>ешение полномочного (руководящего или иного) органа общес</w:t>
      </w:r>
      <w:r w:rsidRPr="009C1147">
        <w:rPr>
          <w:color w:val="000000"/>
          <w:sz w:val="28"/>
          <w:szCs w:val="28"/>
        </w:rPr>
        <w:t>т</w:t>
      </w:r>
      <w:r w:rsidRPr="009C1147">
        <w:rPr>
          <w:color w:val="000000"/>
          <w:sz w:val="28"/>
          <w:szCs w:val="28"/>
        </w:rPr>
        <w:t>венного объединения, оформленное в соответствии с требованиями устава, либо решение полномочного (руководящего или иного) органа региональн</w:t>
      </w:r>
      <w:r w:rsidRPr="009C1147">
        <w:rPr>
          <w:color w:val="000000"/>
          <w:sz w:val="28"/>
          <w:szCs w:val="28"/>
        </w:rPr>
        <w:t>о</w:t>
      </w:r>
      <w:r w:rsidRPr="009C1147">
        <w:rPr>
          <w:color w:val="000000"/>
          <w:sz w:val="28"/>
          <w:szCs w:val="28"/>
        </w:rPr>
        <w:t>го отделения, иного структурного подразделения общественного объедин</w:t>
      </w:r>
      <w:r w:rsidRPr="009C1147">
        <w:rPr>
          <w:color w:val="000000"/>
          <w:sz w:val="28"/>
          <w:szCs w:val="28"/>
        </w:rPr>
        <w:t>е</w:t>
      </w:r>
      <w:r w:rsidRPr="009C1147">
        <w:rPr>
          <w:color w:val="000000"/>
          <w:sz w:val="28"/>
          <w:szCs w:val="28"/>
        </w:rPr>
        <w:t>ния, наделенного в соответствии с уставом общественного объединения пр</w:t>
      </w:r>
      <w:r w:rsidRPr="009C1147">
        <w:rPr>
          <w:color w:val="000000"/>
          <w:sz w:val="28"/>
          <w:szCs w:val="28"/>
        </w:rPr>
        <w:t>а</w:t>
      </w:r>
      <w:r w:rsidRPr="009C1147">
        <w:rPr>
          <w:color w:val="000000"/>
          <w:sz w:val="28"/>
          <w:szCs w:val="28"/>
        </w:rPr>
        <w:t>вом принимать такое решение от имени общественного объ</w:t>
      </w:r>
      <w:r>
        <w:rPr>
          <w:color w:val="000000"/>
          <w:sz w:val="28"/>
          <w:szCs w:val="28"/>
        </w:rPr>
        <w:t>единения;</w:t>
      </w:r>
    </w:p>
    <w:p w:rsidR="00F36387" w:rsidRPr="009C1147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е</w:t>
      </w:r>
      <w:r w:rsidRPr="009C1147">
        <w:rPr>
          <w:color w:val="000000"/>
          <w:sz w:val="28"/>
          <w:szCs w:val="28"/>
        </w:rPr>
        <w:t>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вопрос</w:t>
      </w:r>
      <w:r>
        <w:rPr>
          <w:color w:val="000000"/>
          <w:sz w:val="28"/>
          <w:szCs w:val="28"/>
        </w:rPr>
        <w:t xml:space="preserve"> о принятии подобного решения этим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ном общественного объединения</w:t>
      </w:r>
      <w:r w:rsidRPr="009C1147">
        <w:rPr>
          <w:color w:val="000000"/>
          <w:sz w:val="28"/>
          <w:szCs w:val="28"/>
        </w:rPr>
        <w:t xml:space="preserve"> не урегулирован, </w:t>
      </w:r>
      <w:r>
        <w:rPr>
          <w:color w:val="000000"/>
          <w:sz w:val="28"/>
          <w:szCs w:val="28"/>
        </w:rPr>
        <w:t>–</w:t>
      </w:r>
      <w:r w:rsidRPr="009C1147">
        <w:rPr>
          <w:color w:val="000000"/>
          <w:sz w:val="28"/>
          <w:szCs w:val="28"/>
        </w:rPr>
        <w:t xml:space="preserve"> решение органа общес</w:t>
      </w:r>
      <w:r w:rsidRPr="009C1147">
        <w:rPr>
          <w:color w:val="000000"/>
          <w:sz w:val="28"/>
          <w:szCs w:val="28"/>
        </w:rPr>
        <w:t>т</w:t>
      </w:r>
      <w:r w:rsidRPr="009C1147">
        <w:rPr>
          <w:color w:val="000000"/>
          <w:sz w:val="28"/>
          <w:szCs w:val="28"/>
        </w:rPr>
        <w:t>венного объединения, уполномоченного в соответствии с уставом общественного объединения делегировать полномочия по внесению предл</w:t>
      </w:r>
      <w:r w:rsidRPr="009C1147">
        <w:rPr>
          <w:color w:val="000000"/>
          <w:sz w:val="28"/>
          <w:szCs w:val="28"/>
        </w:rPr>
        <w:t>о</w:t>
      </w:r>
      <w:r w:rsidRPr="009C1147">
        <w:rPr>
          <w:color w:val="000000"/>
          <w:sz w:val="28"/>
          <w:szCs w:val="28"/>
        </w:rPr>
        <w:t xml:space="preserve">жений о кандидатурах в состав избирательных комиссий, о </w:t>
      </w:r>
      <w:r w:rsidRPr="009C1147">
        <w:rPr>
          <w:color w:val="000000"/>
          <w:sz w:val="28"/>
          <w:szCs w:val="28"/>
        </w:rPr>
        <w:lastRenderedPageBreak/>
        <w:t>делегировании таких по</w:t>
      </w:r>
      <w:r w:rsidRPr="009C1147">
        <w:rPr>
          <w:color w:val="000000"/>
          <w:sz w:val="28"/>
          <w:szCs w:val="28"/>
        </w:rPr>
        <w:t>л</w:t>
      </w:r>
      <w:r w:rsidRPr="009C1147">
        <w:rPr>
          <w:color w:val="000000"/>
          <w:sz w:val="28"/>
          <w:szCs w:val="28"/>
        </w:rPr>
        <w:t>номочий и решение органа, которому делегированы</w:t>
      </w:r>
      <w:proofErr w:type="gramEnd"/>
      <w:r w:rsidRPr="009C1147">
        <w:rPr>
          <w:color w:val="000000"/>
          <w:sz w:val="28"/>
          <w:szCs w:val="28"/>
        </w:rPr>
        <w:t xml:space="preserve"> эти полномочия, о вн</w:t>
      </w:r>
      <w:r w:rsidRPr="009C1147">
        <w:rPr>
          <w:color w:val="000000"/>
          <w:sz w:val="28"/>
          <w:szCs w:val="28"/>
        </w:rPr>
        <w:t>е</w:t>
      </w:r>
      <w:r w:rsidRPr="009C1147">
        <w:rPr>
          <w:color w:val="000000"/>
          <w:sz w:val="28"/>
          <w:szCs w:val="28"/>
        </w:rPr>
        <w:t xml:space="preserve">сении </w:t>
      </w:r>
      <w:r>
        <w:rPr>
          <w:color w:val="000000"/>
          <w:sz w:val="28"/>
          <w:szCs w:val="28"/>
        </w:rPr>
        <w:t xml:space="preserve">соответствующих </w:t>
      </w:r>
      <w:r w:rsidRPr="009C1147">
        <w:rPr>
          <w:color w:val="000000"/>
          <w:sz w:val="28"/>
          <w:szCs w:val="28"/>
        </w:rPr>
        <w:t>предложений</w:t>
      </w:r>
      <w:r>
        <w:rPr>
          <w:color w:val="000000"/>
          <w:sz w:val="28"/>
          <w:szCs w:val="28"/>
        </w:rPr>
        <w:t>.</w:t>
      </w:r>
    </w:p>
    <w:p w:rsidR="00F36387" w:rsidRPr="009C1147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Иным</w:t>
      </w:r>
      <w:r w:rsidRPr="009C1147">
        <w:rPr>
          <w:color w:val="000000"/>
          <w:sz w:val="28"/>
          <w:szCs w:val="28"/>
        </w:rPr>
        <w:t xml:space="preserve"> субъект</w:t>
      </w:r>
      <w:r>
        <w:rPr>
          <w:color w:val="000000"/>
          <w:sz w:val="28"/>
          <w:szCs w:val="28"/>
        </w:rPr>
        <w:t>ам</w:t>
      </w:r>
      <w:r w:rsidRPr="009C1147">
        <w:rPr>
          <w:color w:val="000000"/>
          <w:sz w:val="28"/>
          <w:szCs w:val="28"/>
        </w:rPr>
        <w:t xml:space="preserve"> права внесения кандидатур в </w:t>
      </w:r>
      <w:r>
        <w:rPr>
          <w:color w:val="000000"/>
          <w:sz w:val="28"/>
          <w:szCs w:val="28"/>
        </w:rPr>
        <w:t xml:space="preserve">резерв </w:t>
      </w:r>
      <w:r w:rsidRPr="009C1147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ов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стковых </w:t>
      </w:r>
      <w:r w:rsidRPr="009C1147">
        <w:rPr>
          <w:color w:val="000000"/>
          <w:sz w:val="28"/>
          <w:szCs w:val="28"/>
        </w:rPr>
        <w:t>комиссий</w:t>
      </w:r>
      <w:r>
        <w:rPr>
          <w:color w:val="000000"/>
          <w:sz w:val="28"/>
          <w:szCs w:val="28"/>
        </w:rPr>
        <w:t>:</w:t>
      </w:r>
    </w:p>
    <w:p w:rsidR="00F36387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р</w:t>
      </w:r>
      <w:r w:rsidRPr="009C1147">
        <w:rPr>
          <w:color w:val="000000"/>
          <w:sz w:val="28"/>
          <w:szCs w:val="28"/>
        </w:rPr>
        <w:t>ешение представительного орг</w:t>
      </w:r>
      <w:r>
        <w:rPr>
          <w:color w:val="000000"/>
          <w:sz w:val="28"/>
          <w:szCs w:val="28"/>
        </w:rPr>
        <w:t>ана муниципального образования;</w:t>
      </w:r>
      <w:proofErr w:type="gramEnd"/>
    </w:p>
    <w:p w:rsidR="00F36387" w:rsidRPr="009C1147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619">
        <w:rPr>
          <w:color w:val="000000"/>
          <w:sz w:val="28"/>
          <w:szCs w:val="28"/>
        </w:rPr>
        <w:t>2) решение собрания избирателей по месту жительства, работы, службы, учебы (примерная форма протокола собрания избирателей прив</w:t>
      </w:r>
      <w:r w:rsidRPr="00462619">
        <w:rPr>
          <w:color w:val="000000"/>
          <w:sz w:val="28"/>
          <w:szCs w:val="28"/>
        </w:rPr>
        <w:t>е</w:t>
      </w:r>
      <w:r w:rsidRPr="00462619">
        <w:rPr>
          <w:color w:val="000000"/>
          <w:sz w:val="28"/>
          <w:szCs w:val="28"/>
        </w:rPr>
        <w:t xml:space="preserve">дена в приложении № 3 к </w:t>
      </w:r>
      <w:r w:rsidRPr="00462619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462619">
        <w:rPr>
          <w:sz w:val="28"/>
          <w:szCs w:val="28"/>
        </w:rPr>
        <w:t xml:space="preserve"> формирования резерва составов участковых к</w:t>
      </w:r>
      <w:r w:rsidRPr="00462619">
        <w:rPr>
          <w:sz w:val="28"/>
          <w:szCs w:val="28"/>
        </w:rPr>
        <w:t>о</w:t>
      </w:r>
      <w:r w:rsidRPr="00462619">
        <w:rPr>
          <w:sz w:val="28"/>
          <w:szCs w:val="28"/>
        </w:rPr>
        <w:t>миссий и назначения нового члена участковой комиссии из резерва сост</w:t>
      </w:r>
      <w:r w:rsidRPr="00462619">
        <w:rPr>
          <w:sz w:val="28"/>
          <w:szCs w:val="28"/>
        </w:rPr>
        <w:t>а</w:t>
      </w:r>
      <w:r w:rsidRPr="00462619">
        <w:rPr>
          <w:sz w:val="28"/>
          <w:szCs w:val="28"/>
        </w:rPr>
        <w:t>вов участковых комиссий, утвержденн</w:t>
      </w:r>
      <w:r>
        <w:rPr>
          <w:sz w:val="28"/>
          <w:szCs w:val="28"/>
        </w:rPr>
        <w:t>ому</w:t>
      </w:r>
      <w:r w:rsidRPr="00462619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ЦИК России</w:t>
      </w:r>
      <w:r w:rsidRPr="0046261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2619">
        <w:rPr>
          <w:sz w:val="28"/>
          <w:szCs w:val="28"/>
        </w:rPr>
        <w:t>от 5 д</w:t>
      </w:r>
      <w:r w:rsidRPr="00462619">
        <w:rPr>
          <w:sz w:val="28"/>
          <w:szCs w:val="28"/>
        </w:rPr>
        <w:t>е</w:t>
      </w:r>
      <w:r w:rsidRPr="00462619">
        <w:rPr>
          <w:sz w:val="28"/>
          <w:szCs w:val="28"/>
        </w:rPr>
        <w:t>кабря 2012 года № 152/1137-6</w:t>
      </w:r>
      <w:r>
        <w:rPr>
          <w:color w:val="000000"/>
          <w:sz w:val="28"/>
          <w:szCs w:val="28"/>
        </w:rPr>
        <w:t xml:space="preserve">). </w:t>
      </w:r>
    </w:p>
    <w:p w:rsidR="00F36387" w:rsidRPr="00462619" w:rsidRDefault="00F36387" w:rsidP="00F363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6387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147">
        <w:rPr>
          <w:color w:val="000000"/>
          <w:sz w:val="28"/>
          <w:szCs w:val="28"/>
        </w:rPr>
        <w:t xml:space="preserve">Кроме того, субъектами права внесения кандидатур в </w:t>
      </w:r>
      <w:r>
        <w:rPr>
          <w:color w:val="000000"/>
          <w:sz w:val="28"/>
          <w:szCs w:val="28"/>
        </w:rPr>
        <w:t xml:space="preserve">резерв </w:t>
      </w:r>
      <w:r w:rsidRPr="009C1147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ов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стковых </w:t>
      </w:r>
      <w:r w:rsidRPr="009C1147">
        <w:rPr>
          <w:color w:val="000000"/>
          <w:sz w:val="28"/>
          <w:szCs w:val="28"/>
        </w:rPr>
        <w:t>комиссий должны быть представлены</w:t>
      </w:r>
      <w:r>
        <w:rPr>
          <w:color w:val="000000"/>
          <w:sz w:val="28"/>
          <w:szCs w:val="28"/>
        </w:rPr>
        <w:t>:</w:t>
      </w:r>
    </w:p>
    <w:p w:rsidR="00F36387" w:rsidRPr="00B00909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</w:t>
      </w:r>
      <w:r w:rsidRPr="009C1147">
        <w:rPr>
          <w:color w:val="000000"/>
          <w:sz w:val="28"/>
          <w:szCs w:val="28"/>
        </w:rPr>
        <w:t xml:space="preserve">исьменное согласие гражданина Российской Федерации на его </w:t>
      </w:r>
      <w:r>
        <w:rPr>
          <w:color w:val="000000"/>
          <w:sz w:val="28"/>
          <w:szCs w:val="28"/>
        </w:rPr>
        <w:t xml:space="preserve">зачисление в резерв составов участковых комиссий, на обработку его персональных данных </w:t>
      </w:r>
      <w:hyperlink w:anchor="Par298" w:history="1">
        <w:r w:rsidRPr="00B00909">
          <w:rPr>
            <w:color w:val="000000"/>
            <w:sz w:val="28"/>
            <w:szCs w:val="28"/>
          </w:rPr>
          <w:t xml:space="preserve">(приложение № 1 к </w:t>
        </w:r>
        <w:r>
          <w:rPr>
            <w:color w:val="000000"/>
            <w:sz w:val="28"/>
            <w:szCs w:val="28"/>
          </w:rPr>
          <w:t>П</w:t>
        </w:r>
        <w:r w:rsidRPr="00B00909">
          <w:rPr>
            <w:sz w:val="28"/>
            <w:szCs w:val="28"/>
          </w:rPr>
          <w:t xml:space="preserve">орядку </w:t>
        </w:r>
        <w:r w:rsidRPr="00B00909">
          <w:rPr>
            <w:bCs/>
            <w:sz w:val="28"/>
            <w:szCs w:val="28"/>
          </w:rPr>
          <w:t>формирования резерва сост</w:t>
        </w:r>
        <w:r w:rsidRPr="00B00909">
          <w:rPr>
            <w:bCs/>
            <w:sz w:val="28"/>
            <w:szCs w:val="28"/>
          </w:rPr>
          <w:t>а</w:t>
        </w:r>
        <w:r w:rsidRPr="00B00909">
          <w:rPr>
            <w:bCs/>
            <w:sz w:val="28"/>
            <w:szCs w:val="28"/>
          </w:rPr>
          <w:t>вов участковых комиссий и назначения нового члена участковой комиссии из резерва составов участковых комиссий</w:t>
        </w:r>
        <w:r w:rsidRPr="00B00909">
          <w:rPr>
            <w:sz w:val="28"/>
            <w:szCs w:val="28"/>
          </w:rPr>
          <w:t>, утвержденн</w:t>
        </w:r>
        <w:r>
          <w:rPr>
            <w:sz w:val="28"/>
            <w:szCs w:val="28"/>
          </w:rPr>
          <w:t>ому</w:t>
        </w:r>
        <w:r w:rsidRPr="00B00909">
          <w:rPr>
            <w:sz w:val="28"/>
            <w:szCs w:val="28"/>
          </w:rPr>
          <w:t xml:space="preserve"> постановле</w:t>
        </w:r>
        <w:r>
          <w:rPr>
            <w:sz w:val="28"/>
            <w:szCs w:val="28"/>
          </w:rPr>
          <w:t>нием ЦИК России от 5 д</w:t>
        </w:r>
        <w:r>
          <w:rPr>
            <w:sz w:val="28"/>
            <w:szCs w:val="28"/>
          </w:rPr>
          <w:t>е</w:t>
        </w:r>
        <w:r>
          <w:rPr>
            <w:sz w:val="28"/>
            <w:szCs w:val="28"/>
          </w:rPr>
          <w:t>кабря 2012</w:t>
        </w:r>
        <w:r w:rsidRPr="00B00909">
          <w:rPr>
            <w:sz w:val="28"/>
            <w:szCs w:val="28"/>
          </w:rPr>
          <w:t xml:space="preserve"> № </w:t>
        </w:r>
        <w:r>
          <w:rPr>
            <w:sz w:val="28"/>
            <w:szCs w:val="28"/>
          </w:rPr>
          <w:t>152/1137-6</w:t>
        </w:r>
        <w:r w:rsidRPr="00B00909">
          <w:rPr>
            <w:color w:val="000000"/>
            <w:sz w:val="28"/>
            <w:szCs w:val="28"/>
          </w:rPr>
          <w:t>)</w:t>
        </w:r>
      </w:hyperlink>
      <w:r>
        <w:rPr>
          <w:color w:val="000000"/>
          <w:sz w:val="28"/>
          <w:szCs w:val="28"/>
        </w:rPr>
        <w:t>;</w:t>
      </w:r>
    </w:p>
    <w:p w:rsidR="00F36387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</w:t>
      </w:r>
      <w:r w:rsidRPr="009C1147">
        <w:rPr>
          <w:color w:val="000000"/>
          <w:sz w:val="28"/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</w:t>
      </w:r>
      <w:r w:rsidRPr="009C1147">
        <w:rPr>
          <w:color w:val="000000"/>
          <w:sz w:val="28"/>
          <w:szCs w:val="28"/>
        </w:rPr>
        <w:t>и</w:t>
      </w:r>
      <w:r w:rsidRPr="009C1147">
        <w:rPr>
          <w:color w:val="000000"/>
          <w:sz w:val="28"/>
          <w:szCs w:val="28"/>
        </w:rPr>
        <w:t xml:space="preserve">тельства лица, кандидатура которого предложена </w:t>
      </w:r>
      <w:r>
        <w:rPr>
          <w:color w:val="000000"/>
          <w:sz w:val="28"/>
          <w:szCs w:val="28"/>
        </w:rPr>
        <w:t>для зачисления в резерв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ставов участковых к</w:t>
      </w:r>
      <w:r w:rsidRPr="009C1147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й;</w:t>
      </w:r>
    </w:p>
    <w:p w:rsidR="00F36387" w:rsidRPr="009C1147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к</w:t>
      </w:r>
      <w:r w:rsidRPr="009C1147">
        <w:rPr>
          <w:color w:val="000000"/>
          <w:sz w:val="28"/>
          <w:szCs w:val="28"/>
        </w:rPr>
        <w:t xml:space="preserve">опия документа лица, кандидатура которого предложена в </w:t>
      </w:r>
      <w:r>
        <w:rPr>
          <w:color w:val="000000"/>
          <w:sz w:val="28"/>
          <w:szCs w:val="28"/>
        </w:rPr>
        <w:t>резерв составов участковых комиссий</w:t>
      </w:r>
      <w:r w:rsidRPr="009C1147">
        <w:rPr>
          <w:color w:val="000000"/>
          <w:sz w:val="28"/>
          <w:szCs w:val="28"/>
        </w:rPr>
        <w:t xml:space="preserve"> (трудовой книжки либо справки с основн</w:t>
      </w:r>
      <w:r w:rsidRPr="009C1147">
        <w:rPr>
          <w:color w:val="000000"/>
          <w:sz w:val="28"/>
          <w:szCs w:val="28"/>
        </w:rPr>
        <w:t>о</w:t>
      </w:r>
      <w:r w:rsidRPr="009C1147">
        <w:rPr>
          <w:color w:val="000000"/>
          <w:sz w:val="28"/>
          <w:szCs w:val="28"/>
        </w:rPr>
        <w:t>го места работы), подтверждающего сведения об основном месте раб</w:t>
      </w:r>
      <w:r w:rsidRPr="009C1147">
        <w:rPr>
          <w:color w:val="000000"/>
          <w:sz w:val="28"/>
          <w:szCs w:val="28"/>
        </w:rPr>
        <w:t>о</w:t>
      </w:r>
      <w:r w:rsidRPr="009C1147">
        <w:rPr>
          <w:color w:val="000000"/>
          <w:sz w:val="28"/>
          <w:szCs w:val="28"/>
        </w:rPr>
        <w:t>ты или службы, о занимаемой должности, а при отсутствии осно</w:t>
      </w:r>
      <w:r w:rsidRPr="009C1147">
        <w:rPr>
          <w:color w:val="000000"/>
          <w:sz w:val="28"/>
          <w:szCs w:val="28"/>
        </w:rPr>
        <w:t>в</w:t>
      </w:r>
      <w:r w:rsidRPr="009C1147">
        <w:rPr>
          <w:color w:val="000000"/>
          <w:sz w:val="28"/>
          <w:szCs w:val="28"/>
        </w:rPr>
        <w:t xml:space="preserve">ного места работы или службы </w:t>
      </w:r>
      <w:r>
        <w:rPr>
          <w:color w:val="000000"/>
          <w:sz w:val="28"/>
          <w:szCs w:val="28"/>
        </w:rPr>
        <w:t>–</w:t>
      </w:r>
      <w:r w:rsidRPr="009C1147">
        <w:rPr>
          <w:color w:val="000000"/>
          <w:sz w:val="28"/>
          <w:szCs w:val="28"/>
        </w:rPr>
        <w:t xml:space="preserve"> копия</w:t>
      </w:r>
      <w:r>
        <w:rPr>
          <w:color w:val="000000"/>
          <w:sz w:val="28"/>
          <w:szCs w:val="28"/>
        </w:rPr>
        <w:t xml:space="preserve"> </w:t>
      </w:r>
      <w:r w:rsidRPr="009C1147">
        <w:rPr>
          <w:color w:val="000000"/>
          <w:sz w:val="28"/>
          <w:szCs w:val="28"/>
        </w:rPr>
        <w:t>документа, подтверждающего свед</w:t>
      </w:r>
      <w:r w:rsidRPr="009C1147">
        <w:rPr>
          <w:color w:val="000000"/>
          <w:sz w:val="28"/>
          <w:szCs w:val="28"/>
        </w:rPr>
        <w:t>е</w:t>
      </w:r>
      <w:r w:rsidRPr="009C1147">
        <w:rPr>
          <w:color w:val="000000"/>
          <w:sz w:val="28"/>
          <w:szCs w:val="28"/>
        </w:rPr>
        <w:t xml:space="preserve">ния о роде занятий, </w:t>
      </w:r>
      <w:r w:rsidRPr="009C1147">
        <w:rPr>
          <w:color w:val="000000"/>
          <w:sz w:val="28"/>
          <w:szCs w:val="28"/>
        </w:rPr>
        <w:lastRenderedPageBreak/>
        <w:t>то есть о деятельности, приносящей ему доход, или о статусе нер</w:t>
      </w:r>
      <w:r w:rsidRPr="009C1147">
        <w:rPr>
          <w:color w:val="000000"/>
          <w:sz w:val="28"/>
          <w:szCs w:val="28"/>
        </w:rPr>
        <w:t>а</w:t>
      </w:r>
      <w:r w:rsidRPr="009C1147">
        <w:rPr>
          <w:color w:val="000000"/>
          <w:sz w:val="28"/>
          <w:szCs w:val="28"/>
        </w:rPr>
        <w:t>ботающего лица (пенсионер, безработный</w:t>
      </w:r>
      <w:proofErr w:type="gramEnd"/>
      <w:r w:rsidRPr="009C1147">
        <w:rPr>
          <w:color w:val="000000"/>
          <w:sz w:val="28"/>
          <w:szCs w:val="28"/>
        </w:rPr>
        <w:t>, учащийся (с указанием наименования учебного заведения), домохозяйка, временно неработа</w:t>
      </w:r>
      <w:r w:rsidRPr="009C1147">
        <w:rPr>
          <w:color w:val="000000"/>
          <w:sz w:val="28"/>
          <w:szCs w:val="28"/>
        </w:rPr>
        <w:t>ю</w:t>
      </w:r>
      <w:r w:rsidRPr="009C1147">
        <w:rPr>
          <w:color w:val="000000"/>
          <w:sz w:val="28"/>
          <w:szCs w:val="28"/>
        </w:rPr>
        <w:t>щий).</w:t>
      </w:r>
    </w:p>
    <w:p w:rsidR="00F36387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Par395"/>
      <w:bookmarkEnd w:id="1"/>
      <w:r>
        <w:rPr>
          <w:color w:val="000000"/>
          <w:sz w:val="28"/>
          <w:szCs w:val="28"/>
        </w:rPr>
        <w:t xml:space="preserve">Субъектам </w:t>
      </w:r>
      <w:r w:rsidRPr="009C1147">
        <w:rPr>
          <w:color w:val="000000"/>
          <w:sz w:val="28"/>
          <w:szCs w:val="28"/>
        </w:rPr>
        <w:t xml:space="preserve">права внесения кандидатур в </w:t>
      </w:r>
      <w:r>
        <w:rPr>
          <w:color w:val="000000"/>
          <w:sz w:val="28"/>
          <w:szCs w:val="28"/>
        </w:rPr>
        <w:t xml:space="preserve">резерв </w:t>
      </w:r>
      <w:r w:rsidRPr="009C1147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 xml:space="preserve">ов участковых </w:t>
      </w:r>
      <w:r w:rsidRPr="0043305F">
        <w:rPr>
          <w:color w:val="000000"/>
          <w:sz w:val="28"/>
          <w:szCs w:val="28"/>
        </w:rPr>
        <w:t>комиссий рекомендуется также представить</w:t>
      </w:r>
      <w:r>
        <w:rPr>
          <w:color w:val="000000"/>
          <w:sz w:val="28"/>
          <w:szCs w:val="28"/>
        </w:rPr>
        <w:t xml:space="preserve"> копию</w:t>
      </w:r>
      <w:r w:rsidRPr="0043305F">
        <w:rPr>
          <w:color w:val="000000"/>
          <w:sz w:val="28"/>
          <w:szCs w:val="28"/>
        </w:rPr>
        <w:t xml:space="preserve"> </w:t>
      </w:r>
      <w:r w:rsidRPr="0043305F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43305F">
        <w:rPr>
          <w:sz w:val="28"/>
          <w:szCs w:val="28"/>
        </w:rPr>
        <w:t>, подтве</w:t>
      </w:r>
      <w:r w:rsidRPr="0043305F">
        <w:rPr>
          <w:sz w:val="28"/>
          <w:szCs w:val="28"/>
        </w:rPr>
        <w:t>р</w:t>
      </w:r>
      <w:r w:rsidRPr="0043305F">
        <w:rPr>
          <w:sz w:val="28"/>
          <w:szCs w:val="28"/>
        </w:rPr>
        <w:t>ждающ</w:t>
      </w:r>
      <w:r>
        <w:rPr>
          <w:sz w:val="28"/>
          <w:szCs w:val="28"/>
        </w:rPr>
        <w:t>его</w:t>
      </w:r>
      <w:r w:rsidRPr="0043305F">
        <w:rPr>
          <w:sz w:val="28"/>
          <w:szCs w:val="28"/>
        </w:rPr>
        <w:t xml:space="preserve"> сведения об о</w:t>
      </w:r>
      <w:r>
        <w:rPr>
          <w:sz w:val="28"/>
          <w:szCs w:val="28"/>
        </w:rPr>
        <w:t xml:space="preserve">бразовании и (или) квалификации лица, предлагаемого </w:t>
      </w:r>
      <w:r w:rsidRPr="0043305F">
        <w:rPr>
          <w:color w:val="000000"/>
          <w:sz w:val="28"/>
          <w:szCs w:val="28"/>
        </w:rPr>
        <w:t>в резерв составов участковых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миссий.</w:t>
      </w:r>
    </w:p>
    <w:p w:rsidR="00F36387" w:rsidRPr="00EC3774" w:rsidRDefault="00F36387" w:rsidP="00F363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F36387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формами документов можно ознакомиться на сайте Избирательной комиссии Ульяновской области </w:t>
      </w:r>
      <w:r w:rsidRPr="00F53101">
        <w:rPr>
          <w:sz w:val="28"/>
          <w:szCs w:val="28"/>
        </w:rPr>
        <w:t>(</w:t>
      </w:r>
      <w:hyperlink r:id="rId4" w:history="1">
        <w:r w:rsidRPr="00F53101">
          <w:rPr>
            <w:rStyle w:val="a5"/>
            <w:sz w:val="28"/>
            <w:szCs w:val="28"/>
          </w:rPr>
          <w:t>http://www.ulyanovsk.izbirkom.ru</w:t>
        </w:r>
      </w:hyperlink>
      <w:r>
        <w:rPr>
          <w:color w:val="000000"/>
          <w:sz w:val="28"/>
          <w:szCs w:val="28"/>
        </w:rPr>
        <w:t>), а также в территориальных избирательных комиссиях Ульяновской области, Ульяно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ской городской избирательной комиссии по указанным выше адресам.</w:t>
      </w:r>
    </w:p>
    <w:p w:rsidR="00F36387" w:rsidRPr="00EC3774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F36387" w:rsidRDefault="00F36387" w:rsidP="00F363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Кандидатуры, предлагаемые в резерв составов участковых комиссий, должны соответствовать требованиям,</w:t>
      </w:r>
      <w:r w:rsidRPr="001D0609">
        <w:rPr>
          <w:sz w:val="28"/>
          <w:szCs w:val="28"/>
        </w:rPr>
        <w:t xml:space="preserve"> установленны</w:t>
      </w:r>
      <w:r>
        <w:rPr>
          <w:sz w:val="28"/>
          <w:szCs w:val="28"/>
        </w:rPr>
        <w:t>м</w:t>
      </w:r>
      <w:r w:rsidRPr="001D0609">
        <w:rPr>
          <w:sz w:val="28"/>
          <w:szCs w:val="28"/>
        </w:rPr>
        <w:t xml:space="preserve"> пунктом 1 статьи 29 Федерального закона</w:t>
      </w:r>
      <w:r>
        <w:rPr>
          <w:sz w:val="28"/>
          <w:szCs w:val="28"/>
        </w:rPr>
        <w:t xml:space="preserve"> от 12 июня 2002 года № 67-ФЗ </w:t>
      </w:r>
      <w:r w:rsidRPr="001D0609">
        <w:rPr>
          <w:sz w:val="28"/>
          <w:szCs w:val="28"/>
        </w:rPr>
        <w:t>«Об основных гарантиях и</w:t>
      </w:r>
      <w:r w:rsidRPr="001D0609">
        <w:rPr>
          <w:sz w:val="28"/>
          <w:szCs w:val="28"/>
        </w:rPr>
        <w:t>з</w:t>
      </w:r>
      <w:r w:rsidRPr="001D0609">
        <w:rPr>
          <w:sz w:val="28"/>
          <w:szCs w:val="28"/>
        </w:rPr>
        <w:t>бирательных прав и права на участие в референдуме граждан Российской Фед</w:t>
      </w:r>
      <w:r w:rsidRPr="001D0609">
        <w:rPr>
          <w:sz w:val="28"/>
          <w:szCs w:val="28"/>
        </w:rPr>
        <w:t>е</w:t>
      </w:r>
      <w:r w:rsidRPr="001D0609">
        <w:rPr>
          <w:sz w:val="28"/>
          <w:szCs w:val="28"/>
        </w:rPr>
        <w:t>рации».</w:t>
      </w:r>
    </w:p>
    <w:p w:rsidR="0001462B" w:rsidRDefault="0001462B" w:rsidP="0001462B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Избирательная комиссия Ульяновской области</w:t>
      </w:r>
    </w:p>
    <w:p w:rsidR="0001462B" w:rsidRDefault="0001462B" w:rsidP="0001462B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(8422) 44-05-68, 44-10-91, 44-25-89</w:t>
      </w:r>
    </w:p>
    <w:p w:rsidR="00604FDE" w:rsidRDefault="00604FDE"/>
    <w:p w:rsidR="00DE0769" w:rsidRDefault="00DE0769"/>
    <w:sectPr w:rsidR="00DE0769" w:rsidSect="0060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6387"/>
    <w:rsid w:val="0001462B"/>
    <w:rsid w:val="00604FDE"/>
    <w:rsid w:val="007265DF"/>
    <w:rsid w:val="007A1967"/>
    <w:rsid w:val="00A909B7"/>
    <w:rsid w:val="00DE0769"/>
    <w:rsid w:val="00F3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387"/>
    <w:pPr>
      <w:suppressAutoHyphens/>
      <w:ind w:right="3967"/>
    </w:pPr>
    <w:rPr>
      <w:b/>
      <w:bCs/>
      <w:i/>
      <w:iCs/>
      <w:sz w:val="28"/>
      <w:szCs w:val="28"/>
      <w:lang/>
    </w:rPr>
  </w:style>
  <w:style w:type="character" w:customStyle="1" w:styleId="a4">
    <w:name w:val="Основной текст с отступом Знак"/>
    <w:basedOn w:val="a0"/>
    <w:link w:val="a3"/>
    <w:rsid w:val="00F36387"/>
    <w:rPr>
      <w:rFonts w:ascii="Times New Roman" w:eastAsia="Times New Roman" w:hAnsi="Times New Roman" w:cs="Times New Roman"/>
      <w:b/>
      <w:bCs/>
      <w:i/>
      <w:iCs/>
      <w:sz w:val="28"/>
      <w:szCs w:val="28"/>
      <w:lang/>
    </w:rPr>
  </w:style>
  <w:style w:type="character" w:styleId="a5">
    <w:name w:val="Hyperlink"/>
    <w:basedOn w:val="a0"/>
    <w:rsid w:val="00F36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yanovsk.izbirk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dcterms:created xsi:type="dcterms:W3CDTF">2016-01-27T06:04:00Z</dcterms:created>
  <dcterms:modified xsi:type="dcterms:W3CDTF">2016-01-27T06:09:00Z</dcterms:modified>
</cp:coreProperties>
</file>