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noProof/>
          <w:color w:val="000000"/>
          <w:spacing w:val="-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-72390</wp:posOffset>
                </wp:positionV>
                <wp:extent cx="2828925" cy="1695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695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Приложение № 1 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к распоряжению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администрации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>Заволжского района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="00F27EB7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22.01.2013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№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F27EB7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32046D"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32046D">
                              <w:rPr>
                                <w:rFonts w:eastAsia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р</w:t>
                            </w:r>
                            <w:r w:rsidRPr="0032046D"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:rsidR="0032046D" w:rsidRDefault="0032046D" w:rsidP="0032046D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2.2pt;margin-top:-5.7pt;width:222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" fillcolor="white [3201]" strokecolor="white [3212]" strokeweight="2pt">
                <v:textbox>
                  <w:txbxContent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Приложение № 1 </w:t>
                      </w:r>
                    </w:p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1"/>
                          <w:sz w:val="28"/>
                          <w:szCs w:val="28"/>
                        </w:rPr>
                        <w:t xml:space="preserve">к распоряжению </w:t>
                      </w:r>
                      <w:r>
                        <w:rPr>
                          <w:rFonts w:eastAsia="Times New Roman"/>
                          <w:color w:val="000000"/>
                          <w:spacing w:val="-2"/>
                          <w:sz w:val="28"/>
                          <w:szCs w:val="28"/>
                        </w:rPr>
                        <w:t xml:space="preserve">администрации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>Заволжского района</w:t>
                      </w:r>
                    </w:p>
                    <w:p w:rsidR="0032046D" w:rsidRDefault="0032046D" w:rsidP="0032046D">
                      <w:pPr>
                        <w:jc w:val="both"/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от 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 w:rsidR="00F27EB7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22.01.2013        </w:t>
                      </w:r>
                      <w:bookmarkStart w:id="1" w:name="_GoBack"/>
                      <w:bookmarkEnd w:id="1"/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</w:rPr>
                        <w:t xml:space="preserve">  №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F27EB7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32046D"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</w:t>
                      </w:r>
                      <w:r>
                        <w:rPr>
                          <w:rFonts w:eastAsia="Times New Roman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32046D">
                        <w:rPr>
                          <w:rFonts w:eastAsia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р</w:t>
                      </w:r>
                      <w:r w:rsidRPr="0032046D">
                        <w:rPr>
                          <w:rFonts w:eastAsia="Times New Roman"/>
                          <w:sz w:val="28"/>
                          <w:szCs w:val="28"/>
                        </w:rPr>
                        <w:t xml:space="preserve">         </w:t>
                      </w:r>
                    </w:p>
                    <w:p w:rsidR="0032046D" w:rsidRDefault="0032046D" w:rsidP="0032046D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Default="0032046D" w:rsidP="0032046D">
      <w:pPr>
        <w:shd w:val="clear" w:color="auto" w:fill="FFFFFF"/>
        <w:spacing w:line="331" w:lineRule="exact"/>
        <w:ind w:left="5928" w:right="538"/>
        <w:rPr>
          <w:rFonts w:eastAsia="Times New Roman"/>
          <w:color w:val="000000"/>
          <w:spacing w:val="-2"/>
          <w:sz w:val="28"/>
          <w:szCs w:val="28"/>
        </w:rPr>
      </w:pPr>
    </w:p>
    <w:p w:rsidR="0032046D" w:rsidRPr="0032046D" w:rsidRDefault="0032046D" w:rsidP="0032046D">
      <w:pPr>
        <w:shd w:val="clear" w:color="auto" w:fill="FFFFFF"/>
        <w:spacing w:line="322" w:lineRule="exact"/>
        <w:ind w:left="197" w:firstLine="3835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2046D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Положение </w:t>
      </w:r>
    </w:p>
    <w:p w:rsidR="0032046D" w:rsidRPr="0032046D" w:rsidRDefault="0032046D" w:rsidP="0032046D">
      <w:pPr>
        <w:shd w:val="clear" w:color="auto" w:fill="FFFFFF"/>
        <w:spacing w:line="322" w:lineRule="exact"/>
        <w:ind w:left="197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32046D">
        <w:rPr>
          <w:rFonts w:eastAsia="Times New Roman"/>
          <w:b/>
          <w:color w:val="000000"/>
          <w:spacing w:val="-1"/>
          <w:sz w:val="28"/>
          <w:szCs w:val="28"/>
        </w:rPr>
        <w:t xml:space="preserve">о Почётной </w:t>
      </w:r>
      <w:r w:rsidRPr="0032046D">
        <w:rPr>
          <w:rFonts w:eastAsia="Times New Roman"/>
          <w:b/>
          <w:bCs/>
          <w:color w:val="000000"/>
          <w:spacing w:val="-1"/>
          <w:sz w:val="28"/>
          <w:szCs w:val="28"/>
        </w:rPr>
        <w:t>грамоте администрации Заволжского района г. Ульяновска</w:t>
      </w:r>
    </w:p>
    <w:p w:rsidR="0032046D" w:rsidRDefault="0032046D" w:rsidP="0032046D">
      <w:pPr>
        <w:shd w:val="clear" w:color="auto" w:fill="FFFFFF"/>
        <w:spacing w:line="322" w:lineRule="exact"/>
        <w:ind w:left="197"/>
      </w:pPr>
    </w:p>
    <w:p w:rsidR="0032046D" w:rsidRPr="00943DC0" w:rsidRDefault="0032046D" w:rsidP="00655E2F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22" w:lineRule="exact"/>
        <w:ind w:firstLine="557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943DC0">
        <w:rPr>
          <w:rFonts w:eastAsia="Times New Roman"/>
          <w:color w:val="000000"/>
          <w:sz w:val="28"/>
          <w:szCs w:val="28"/>
        </w:rPr>
        <w:t>Почётная    грамота   администрации    Заволжского   района   города</w:t>
      </w:r>
      <w:r w:rsidR="00655E2F" w:rsidRPr="00943DC0">
        <w:rPr>
          <w:rFonts w:eastAsia="Times New Roman"/>
          <w:color w:val="000000"/>
          <w:sz w:val="28"/>
          <w:szCs w:val="28"/>
        </w:rPr>
        <w:t xml:space="preserve"> </w:t>
      </w:r>
      <w:r w:rsidRPr="00943DC0">
        <w:rPr>
          <w:rFonts w:eastAsia="Times New Roman"/>
          <w:color w:val="000000"/>
          <w:sz w:val="28"/>
          <w:szCs w:val="28"/>
        </w:rPr>
        <w:t xml:space="preserve">Ульяновска (далее - Грамота) </w:t>
      </w:r>
      <w:r w:rsidR="00943DC0" w:rsidRPr="00943DC0">
        <w:rPr>
          <w:rFonts w:eastAsia="Times New Roman"/>
          <w:color w:val="000000"/>
          <w:sz w:val="28"/>
          <w:szCs w:val="28"/>
        </w:rPr>
        <w:t>является мерой поощрения за особые заслуги в развитии социальной, экономической, культурной сфер, за безупречную и пр</w:t>
      </w:r>
      <w:r w:rsidR="00943DC0" w:rsidRPr="00943DC0">
        <w:rPr>
          <w:rFonts w:eastAsia="Times New Roman"/>
          <w:color w:val="000000"/>
          <w:sz w:val="28"/>
          <w:szCs w:val="28"/>
        </w:rPr>
        <w:t>о</w:t>
      </w:r>
      <w:r w:rsidR="00943DC0" w:rsidRPr="00943DC0">
        <w:rPr>
          <w:rFonts w:eastAsia="Times New Roman"/>
          <w:color w:val="000000"/>
          <w:sz w:val="28"/>
          <w:szCs w:val="28"/>
        </w:rPr>
        <w:t>должительную  муниципальную службу, эффективную деятельность в органах местного самоуправления, осуществление мер по обеспечению законности, прав и свобод граждан Российской Федерации, за активную общественно-политическую, трудовую (служебную), благотворительную и иную обществе</w:t>
      </w:r>
      <w:r w:rsidR="00943DC0" w:rsidRPr="00943DC0">
        <w:rPr>
          <w:rFonts w:eastAsia="Times New Roman"/>
          <w:color w:val="000000"/>
          <w:sz w:val="28"/>
          <w:szCs w:val="28"/>
        </w:rPr>
        <w:t>н</w:t>
      </w:r>
      <w:r w:rsidR="00943DC0" w:rsidRPr="00943DC0">
        <w:rPr>
          <w:rFonts w:eastAsia="Times New Roman"/>
          <w:color w:val="000000"/>
          <w:sz w:val="28"/>
          <w:szCs w:val="28"/>
        </w:rPr>
        <w:t>но-полезную деятельность, направленную на развитие Заволжского района г</w:t>
      </w:r>
      <w:r w:rsidR="00943DC0" w:rsidRPr="00943DC0">
        <w:rPr>
          <w:rFonts w:eastAsia="Times New Roman"/>
          <w:color w:val="000000"/>
          <w:sz w:val="28"/>
          <w:szCs w:val="28"/>
        </w:rPr>
        <w:t>о</w:t>
      </w:r>
      <w:r w:rsidR="00943DC0" w:rsidRPr="00943DC0">
        <w:rPr>
          <w:rFonts w:eastAsia="Times New Roman"/>
          <w:color w:val="000000"/>
          <w:sz w:val="28"/>
          <w:szCs w:val="28"/>
        </w:rPr>
        <w:t>рода</w:t>
      </w:r>
      <w:proofErr w:type="gramEnd"/>
      <w:r w:rsidR="00943DC0" w:rsidRPr="00943DC0">
        <w:rPr>
          <w:rFonts w:eastAsia="Times New Roman"/>
          <w:color w:val="000000"/>
          <w:sz w:val="28"/>
          <w:szCs w:val="28"/>
        </w:rPr>
        <w:t xml:space="preserve"> Ульяновска.</w:t>
      </w:r>
    </w:p>
    <w:p w:rsidR="0032046D" w:rsidRDefault="0032046D" w:rsidP="00655E2F">
      <w:pPr>
        <w:numPr>
          <w:ilvl w:val="0"/>
          <w:numId w:val="2"/>
        </w:numPr>
        <w:shd w:val="clear" w:color="auto" w:fill="FFFFFF"/>
        <w:tabs>
          <w:tab w:val="left" w:pos="1027"/>
        </w:tabs>
        <w:spacing w:line="322" w:lineRule="exact"/>
        <w:ind w:firstLine="557"/>
        <w:jc w:val="both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Грамота    может    вручаться    гражданам    Российской</w:t>
      </w:r>
      <w:r w:rsidR="00655E2F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</w:t>
      </w:r>
      <w:r w:rsidR="00655E2F">
        <w:rPr>
          <w:rFonts w:eastAsia="Times New Roman"/>
          <w:color w:val="000000"/>
          <w:spacing w:val="-1"/>
          <w:sz w:val="28"/>
          <w:szCs w:val="28"/>
        </w:rPr>
        <w:t>Ф</w:t>
      </w:r>
      <w:r>
        <w:rPr>
          <w:rFonts w:eastAsia="Times New Roman"/>
          <w:color w:val="000000"/>
          <w:spacing w:val="-1"/>
          <w:sz w:val="28"/>
          <w:szCs w:val="28"/>
        </w:rPr>
        <w:t>едерации,</w:t>
      </w:r>
      <w:r w:rsidR="00B74CBA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иностранным гражданам, лицам без гражданства, а также юридическим </w:t>
      </w:r>
      <w:r w:rsidR="00655E2F">
        <w:rPr>
          <w:rFonts w:eastAsia="Times New Roman"/>
          <w:color w:val="000000"/>
          <w:sz w:val="28"/>
          <w:szCs w:val="28"/>
        </w:rPr>
        <w:t>л</w:t>
      </w:r>
      <w:r>
        <w:rPr>
          <w:rFonts w:eastAsia="Times New Roman"/>
          <w:color w:val="000000"/>
          <w:sz w:val="28"/>
          <w:szCs w:val="28"/>
        </w:rPr>
        <w:t>ицам</w:t>
      </w:r>
      <w:r w:rsidR="00655E2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независимо от их организационно-правовых форм (далее - юридические лица).</w:t>
      </w:r>
    </w:p>
    <w:p w:rsidR="0032046D" w:rsidRDefault="0032046D" w:rsidP="00655E2F">
      <w:pPr>
        <w:shd w:val="clear" w:color="auto" w:fill="FFFFFF"/>
        <w:spacing w:line="322" w:lineRule="exact"/>
        <w:ind w:left="10" w:right="10" w:firstLine="53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определении количества кандидатур, представляемых юридическими </w:t>
      </w:r>
      <w:r>
        <w:rPr>
          <w:rFonts w:eastAsia="Times New Roman"/>
          <w:color w:val="000000"/>
          <w:sz w:val="28"/>
          <w:szCs w:val="28"/>
        </w:rPr>
        <w:t xml:space="preserve">лицами к награждению Грамотой, необходимо исходить из численности </w:t>
      </w:r>
      <w:r>
        <w:rPr>
          <w:rFonts w:eastAsia="Times New Roman"/>
          <w:color w:val="000000"/>
          <w:spacing w:val="-3"/>
          <w:sz w:val="28"/>
          <w:szCs w:val="28"/>
        </w:rPr>
        <w:t>юр</w:t>
      </w:r>
      <w:r>
        <w:rPr>
          <w:rFonts w:eastAsia="Times New Roman"/>
          <w:color w:val="000000"/>
          <w:spacing w:val="-3"/>
          <w:sz w:val="28"/>
          <w:szCs w:val="28"/>
        </w:rPr>
        <w:t>и</w:t>
      </w:r>
      <w:r>
        <w:rPr>
          <w:rFonts w:eastAsia="Times New Roman"/>
          <w:color w:val="000000"/>
          <w:spacing w:val="-3"/>
          <w:sz w:val="28"/>
          <w:szCs w:val="28"/>
        </w:rPr>
        <w:t>дического лица:</w:t>
      </w:r>
    </w:p>
    <w:p w:rsidR="0032046D" w:rsidRDefault="0032046D" w:rsidP="00655E2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 </w:t>
      </w:r>
      <w:r w:rsidR="003829E7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0 человек     - 1 кандидатура;</w:t>
      </w:r>
    </w:p>
    <w:p w:rsidR="0032046D" w:rsidRDefault="0032046D" w:rsidP="00655E2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 </w:t>
      </w:r>
      <w:r w:rsidR="003829E7">
        <w:rPr>
          <w:rFonts w:eastAsia="Times New Roman"/>
          <w:color w:val="000000"/>
          <w:spacing w:val="-1"/>
          <w:sz w:val="28"/>
          <w:szCs w:val="28"/>
        </w:rPr>
        <w:t>5</w:t>
      </w:r>
      <w:r>
        <w:rPr>
          <w:rFonts w:eastAsia="Times New Roman"/>
          <w:color w:val="000000"/>
          <w:spacing w:val="-1"/>
          <w:sz w:val="28"/>
          <w:szCs w:val="28"/>
        </w:rPr>
        <w:t>0 человек   - 2 кандидатуры;</w:t>
      </w:r>
    </w:p>
    <w:p w:rsidR="0032046D" w:rsidRDefault="0032046D" w:rsidP="00655E2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до </w:t>
      </w:r>
      <w:r w:rsidR="003829E7">
        <w:rPr>
          <w:rFonts w:eastAsia="Times New Roman"/>
          <w:color w:val="000000"/>
          <w:sz w:val="28"/>
          <w:szCs w:val="28"/>
        </w:rPr>
        <w:t>1</w:t>
      </w:r>
      <w:r>
        <w:rPr>
          <w:rFonts w:eastAsia="Times New Roman"/>
          <w:color w:val="000000"/>
          <w:sz w:val="28"/>
          <w:szCs w:val="28"/>
        </w:rPr>
        <w:t>00 человек   - 5 кандидатур;</w:t>
      </w:r>
    </w:p>
    <w:p w:rsidR="0032046D" w:rsidRDefault="0032046D" w:rsidP="00655E2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до </w:t>
      </w:r>
      <w:r w:rsidR="003829E7">
        <w:rPr>
          <w:rFonts w:eastAsia="Times New Roman"/>
          <w:color w:val="000000"/>
          <w:spacing w:val="-1"/>
          <w:sz w:val="28"/>
          <w:szCs w:val="28"/>
        </w:rPr>
        <w:t>5</w:t>
      </w:r>
      <w:r>
        <w:rPr>
          <w:rFonts w:eastAsia="Times New Roman"/>
          <w:color w:val="000000"/>
          <w:spacing w:val="-1"/>
          <w:sz w:val="28"/>
          <w:szCs w:val="28"/>
        </w:rPr>
        <w:t>00 человек - 10 кандидатур;</w:t>
      </w:r>
    </w:p>
    <w:p w:rsidR="0032046D" w:rsidRDefault="0032046D" w:rsidP="00655E2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22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 кажд</w:t>
      </w:r>
      <w:r w:rsidR="003829E7">
        <w:rPr>
          <w:rFonts w:eastAsia="Times New Roman"/>
          <w:color w:val="000000"/>
          <w:sz w:val="28"/>
          <w:szCs w:val="28"/>
        </w:rPr>
        <w:t>ые</w:t>
      </w:r>
      <w:r>
        <w:rPr>
          <w:rFonts w:eastAsia="Times New Roman"/>
          <w:color w:val="000000"/>
          <w:sz w:val="28"/>
          <w:szCs w:val="28"/>
        </w:rPr>
        <w:t xml:space="preserve"> последующ</w:t>
      </w:r>
      <w:r w:rsidR="003829E7">
        <w:rPr>
          <w:rFonts w:eastAsia="Times New Roman"/>
          <w:color w:val="000000"/>
          <w:sz w:val="28"/>
          <w:szCs w:val="28"/>
        </w:rPr>
        <w:t>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829E7">
        <w:rPr>
          <w:rFonts w:eastAsia="Times New Roman"/>
          <w:color w:val="000000"/>
          <w:sz w:val="28"/>
          <w:szCs w:val="28"/>
        </w:rPr>
        <w:t>500</w:t>
      </w:r>
      <w:r>
        <w:rPr>
          <w:rFonts w:eastAsia="Times New Roman"/>
          <w:color w:val="000000"/>
          <w:sz w:val="28"/>
          <w:szCs w:val="28"/>
        </w:rPr>
        <w:t xml:space="preserve"> человек - 10 кандидатур.</w:t>
      </w:r>
    </w:p>
    <w:p w:rsidR="0032046D" w:rsidRDefault="0032046D" w:rsidP="00655E2F">
      <w:pPr>
        <w:jc w:val="both"/>
        <w:rPr>
          <w:sz w:val="2"/>
          <w:szCs w:val="2"/>
        </w:rPr>
      </w:pPr>
    </w:p>
    <w:p w:rsidR="0032046D" w:rsidRDefault="0032046D" w:rsidP="00655E2F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22" w:lineRule="exact"/>
        <w:ind w:left="10" w:firstLine="533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Грамотой награждаются лица, проработавшие на предприятии, в орга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низации, учреждении, возбудившем ходатайство, не менее 2 лет.</w:t>
      </w:r>
    </w:p>
    <w:p w:rsidR="0032046D" w:rsidRDefault="0032046D" w:rsidP="00655E2F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322" w:lineRule="exact"/>
        <w:ind w:left="10" w:firstLine="533"/>
        <w:jc w:val="both"/>
        <w:rPr>
          <w:color w:val="000000"/>
          <w:spacing w:val="-1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Решение о награждении Грамотой принимается </w:t>
      </w:r>
      <w:r w:rsidR="00377039">
        <w:rPr>
          <w:rFonts w:eastAsia="Times New Roman"/>
          <w:color w:val="000000"/>
          <w:sz w:val="28"/>
          <w:szCs w:val="28"/>
        </w:rPr>
        <w:t>Заместителем Главы а</w:t>
      </w:r>
      <w:r w:rsidR="00377039">
        <w:rPr>
          <w:rFonts w:eastAsia="Times New Roman"/>
          <w:color w:val="000000"/>
          <w:sz w:val="28"/>
          <w:szCs w:val="28"/>
        </w:rPr>
        <w:t>д</w:t>
      </w:r>
      <w:r w:rsidR="00377039">
        <w:rPr>
          <w:rFonts w:eastAsia="Times New Roman"/>
          <w:color w:val="000000"/>
          <w:sz w:val="28"/>
          <w:szCs w:val="28"/>
        </w:rPr>
        <w:t>министрации города – Главой администрации Заволжского района г.Ульяновска</w:t>
      </w:r>
      <w:r w:rsidR="004A71CB">
        <w:rPr>
          <w:rFonts w:eastAsia="Times New Roman"/>
          <w:color w:val="000000"/>
          <w:sz w:val="28"/>
          <w:szCs w:val="28"/>
        </w:rPr>
        <w:t xml:space="preserve"> (далее Главой района)</w:t>
      </w:r>
      <w:r w:rsidR="00377039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о чём издается соответствующее расп</w:t>
      </w:r>
      <w:r>
        <w:rPr>
          <w:rFonts w:eastAsia="Times New Roman"/>
          <w:color w:val="000000"/>
          <w:spacing w:val="1"/>
          <w:sz w:val="28"/>
          <w:szCs w:val="28"/>
        </w:rPr>
        <w:t>о</w:t>
      </w:r>
      <w:r>
        <w:rPr>
          <w:rFonts w:eastAsia="Times New Roman"/>
          <w:color w:val="000000"/>
          <w:spacing w:val="1"/>
          <w:sz w:val="28"/>
          <w:szCs w:val="28"/>
        </w:rPr>
        <w:t>ряжение администрации</w:t>
      </w:r>
      <w:r w:rsidR="00655E2F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77039">
        <w:rPr>
          <w:rFonts w:eastAsia="Times New Roman"/>
          <w:color w:val="000000"/>
          <w:spacing w:val="1"/>
          <w:sz w:val="28"/>
          <w:szCs w:val="28"/>
        </w:rPr>
        <w:t xml:space="preserve">Заволжского </w:t>
      </w:r>
      <w:r>
        <w:rPr>
          <w:rFonts w:eastAsia="Times New Roman"/>
          <w:color w:val="000000"/>
          <w:spacing w:val="-5"/>
          <w:sz w:val="28"/>
          <w:szCs w:val="28"/>
        </w:rPr>
        <w:t>района.</w:t>
      </w:r>
    </w:p>
    <w:p w:rsidR="0032046D" w:rsidRDefault="0032046D" w:rsidP="00655E2F">
      <w:pPr>
        <w:shd w:val="clear" w:color="auto" w:fill="FFFFFF"/>
        <w:spacing w:line="322" w:lineRule="exact"/>
        <w:ind w:left="5" w:right="5" w:firstLine="547"/>
        <w:jc w:val="both"/>
      </w:pPr>
      <w:r>
        <w:rPr>
          <w:rFonts w:eastAsia="Times New Roman"/>
          <w:color w:val="000000"/>
          <w:sz w:val="28"/>
          <w:szCs w:val="28"/>
        </w:rPr>
        <w:t xml:space="preserve">Подготовку проектов распоряжений о награждении Грамотой, учёт и </w:t>
      </w:r>
      <w:r>
        <w:rPr>
          <w:rFonts w:eastAsia="Times New Roman"/>
          <w:color w:val="000000"/>
          <w:spacing w:val="10"/>
          <w:sz w:val="28"/>
          <w:szCs w:val="28"/>
        </w:rPr>
        <w:t>рег</w:t>
      </w:r>
      <w:r>
        <w:rPr>
          <w:rFonts w:eastAsia="Times New Roman"/>
          <w:color w:val="000000"/>
          <w:spacing w:val="10"/>
          <w:sz w:val="28"/>
          <w:szCs w:val="28"/>
        </w:rPr>
        <w:t>и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страцию награждённых осуществляет отдел </w:t>
      </w:r>
      <w:r w:rsidR="00655E2F">
        <w:rPr>
          <w:rFonts w:eastAsia="Times New Roman"/>
          <w:color w:val="000000"/>
          <w:spacing w:val="10"/>
          <w:sz w:val="28"/>
          <w:szCs w:val="28"/>
        </w:rPr>
        <w:t xml:space="preserve">организационной работы и делопроизводства </w:t>
      </w:r>
      <w:r>
        <w:rPr>
          <w:rFonts w:eastAsia="Times New Roman"/>
          <w:color w:val="000000"/>
          <w:spacing w:val="-1"/>
          <w:sz w:val="28"/>
          <w:szCs w:val="28"/>
        </w:rPr>
        <w:t>администрации Заволжского района.</w:t>
      </w:r>
    </w:p>
    <w:p w:rsidR="0032046D" w:rsidRDefault="0032046D" w:rsidP="00655E2F">
      <w:pPr>
        <w:shd w:val="clear" w:color="auto" w:fill="FFFFFF"/>
        <w:tabs>
          <w:tab w:val="left" w:pos="811"/>
        </w:tabs>
        <w:spacing w:line="322" w:lineRule="exact"/>
        <w:ind w:left="10" w:firstLine="533"/>
        <w:jc w:val="both"/>
      </w:pPr>
      <w:r>
        <w:rPr>
          <w:color w:val="000000"/>
          <w:spacing w:val="-16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 случае награждения Грамотой в связи с юбилейными датами, считать</w:t>
      </w:r>
      <w:r w:rsidR="00655E2F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таковыми:</w:t>
      </w:r>
    </w:p>
    <w:p w:rsidR="0032046D" w:rsidRDefault="0032046D" w:rsidP="00655E2F">
      <w:pPr>
        <w:numPr>
          <w:ilvl w:val="0"/>
          <w:numId w:val="4"/>
        </w:numPr>
        <w:shd w:val="clear" w:color="auto" w:fill="FFFFFF"/>
        <w:tabs>
          <w:tab w:val="left" w:pos="710"/>
        </w:tabs>
        <w:spacing w:line="322" w:lineRule="exact"/>
        <w:ind w:left="14" w:firstLine="542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для юридических лиц - 5 и каждые последующие </w:t>
      </w:r>
      <w:r w:rsidR="003829E7">
        <w:rPr>
          <w:rFonts w:eastAsia="Times New Roman"/>
          <w:color w:val="000000"/>
          <w:spacing w:val="5"/>
          <w:sz w:val="28"/>
          <w:szCs w:val="28"/>
        </w:rPr>
        <w:t>5</w:t>
      </w:r>
      <w:r>
        <w:rPr>
          <w:rFonts w:eastAsia="Times New Roman"/>
          <w:color w:val="000000"/>
          <w:spacing w:val="5"/>
          <w:sz w:val="28"/>
          <w:szCs w:val="28"/>
        </w:rPr>
        <w:t xml:space="preserve"> лет со дня осно</w:t>
      </w:r>
      <w:r>
        <w:rPr>
          <w:rFonts w:eastAsia="Times New Roman"/>
          <w:color w:val="000000"/>
          <w:spacing w:val="-6"/>
          <w:sz w:val="28"/>
          <w:szCs w:val="28"/>
        </w:rPr>
        <w:t>в</w:t>
      </w:r>
      <w:r>
        <w:rPr>
          <w:rFonts w:eastAsia="Times New Roman"/>
          <w:color w:val="000000"/>
          <w:spacing w:val="-6"/>
          <w:sz w:val="28"/>
          <w:szCs w:val="28"/>
        </w:rPr>
        <w:t>а</w:t>
      </w:r>
      <w:r>
        <w:rPr>
          <w:rFonts w:eastAsia="Times New Roman"/>
          <w:color w:val="000000"/>
          <w:spacing w:val="-6"/>
          <w:sz w:val="28"/>
          <w:szCs w:val="28"/>
        </w:rPr>
        <w:t>ния;</w:t>
      </w:r>
    </w:p>
    <w:p w:rsidR="0032046D" w:rsidRDefault="0032046D" w:rsidP="00655E2F">
      <w:pPr>
        <w:numPr>
          <w:ilvl w:val="0"/>
          <w:numId w:val="1"/>
        </w:numPr>
        <w:shd w:val="clear" w:color="auto" w:fill="FFFFFF"/>
        <w:tabs>
          <w:tab w:val="left" w:pos="710"/>
        </w:tabs>
        <w:spacing w:line="317" w:lineRule="exact"/>
        <w:ind w:left="55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для физических лиц - </w:t>
      </w:r>
      <w:r w:rsidR="003829E7">
        <w:rPr>
          <w:rFonts w:eastAsia="Times New Roman"/>
          <w:color w:val="000000"/>
          <w:sz w:val="28"/>
          <w:szCs w:val="28"/>
        </w:rPr>
        <w:t>45</w:t>
      </w:r>
      <w:r>
        <w:rPr>
          <w:rFonts w:eastAsia="Times New Roman"/>
          <w:color w:val="000000"/>
          <w:sz w:val="28"/>
          <w:szCs w:val="28"/>
        </w:rPr>
        <w:t xml:space="preserve"> и каждые последующие 5 лет со дня рождения.</w:t>
      </w:r>
    </w:p>
    <w:p w:rsidR="0032046D" w:rsidRDefault="0032046D" w:rsidP="00655E2F">
      <w:pPr>
        <w:jc w:val="both"/>
        <w:rPr>
          <w:sz w:val="2"/>
          <w:szCs w:val="2"/>
        </w:rPr>
      </w:pPr>
    </w:p>
    <w:p w:rsidR="0032046D" w:rsidRDefault="0032046D" w:rsidP="00973A35">
      <w:pPr>
        <w:numPr>
          <w:ilvl w:val="0"/>
          <w:numId w:val="5"/>
        </w:numPr>
        <w:shd w:val="clear" w:color="auto" w:fill="FFFFFF"/>
        <w:tabs>
          <w:tab w:val="left" w:pos="811"/>
          <w:tab w:val="left" w:pos="7797"/>
        </w:tabs>
        <w:spacing w:line="317" w:lineRule="exact"/>
        <w:ind w:left="10" w:firstLine="533"/>
        <w:jc w:val="both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Повторное награждение Грамотой возможно не ранее, чем через два</w:t>
      </w:r>
      <w:r w:rsidR="00973A35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года после предыдущего награждения.</w:t>
      </w:r>
    </w:p>
    <w:p w:rsidR="0032046D" w:rsidRDefault="0032046D" w:rsidP="00B74CBA">
      <w:pPr>
        <w:numPr>
          <w:ilvl w:val="0"/>
          <w:numId w:val="6"/>
        </w:numPr>
        <w:shd w:val="clear" w:color="auto" w:fill="FFFFFF"/>
        <w:tabs>
          <w:tab w:val="left" w:pos="811"/>
        </w:tabs>
        <w:spacing w:line="317" w:lineRule="exact"/>
        <w:ind w:left="542" w:right="141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Грамоту вручает Глава района.</w:t>
      </w:r>
    </w:p>
    <w:p w:rsidR="0032046D" w:rsidRDefault="00576EA7" w:rsidP="00973A35">
      <w:pPr>
        <w:shd w:val="clear" w:color="auto" w:fill="FFFFFF"/>
        <w:spacing w:line="307" w:lineRule="exact"/>
        <w:ind w:left="5" w:firstLine="69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lastRenderedPageBreak/>
        <w:t xml:space="preserve">По поручению Главы </w:t>
      </w:r>
      <w:r w:rsidR="0032046D">
        <w:rPr>
          <w:rFonts w:eastAsia="Times New Roman"/>
          <w:color w:val="000000"/>
          <w:spacing w:val="6"/>
          <w:sz w:val="28"/>
          <w:szCs w:val="28"/>
        </w:rPr>
        <w:t xml:space="preserve"> района и от его имени Грамоту </w:t>
      </w:r>
      <w:r w:rsidR="0032046D">
        <w:rPr>
          <w:rFonts w:eastAsia="Times New Roman"/>
          <w:color w:val="000000"/>
          <w:spacing w:val="-2"/>
          <w:sz w:val="28"/>
          <w:szCs w:val="28"/>
        </w:rPr>
        <w:t>могут вручать:</w:t>
      </w:r>
    </w:p>
    <w:p w:rsidR="00973A35" w:rsidRDefault="00973A35" w:rsidP="00973A35">
      <w:pPr>
        <w:numPr>
          <w:ilvl w:val="0"/>
          <w:numId w:val="7"/>
        </w:numPr>
        <w:shd w:val="clear" w:color="auto" w:fill="FFFFFF"/>
        <w:tabs>
          <w:tab w:val="left" w:pos="706"/>
        </w:tabs>
        <w:spacing w:line="346" w:lineRule="exact"/>
        <w:ind w:right="-1" w:firstLine="54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первый заместитель и заместители Главы </w:t>
      </w:r>
      <w:r w:rsidR="00576EA7">
        <w:rPr>
          <w:rFonts w:eastAsia="Times New Roman"/>
          <w:color w:val="000000"/>
          <w:spacing w:val="2"/>
          <w:sz w:val="28"/>
          <w:szCs w:val="28"/>
        </w:rPr>
        <w:t xml:space="preserve">администрации </w:t>
      </w:r>
      <w:r>
        <w:rPr>
          <w:rFonts w:eastAsia="Times New Roman"/>
          <w:color w:val="000000"/>
          <w:spacing w:val="-5"/>
          <w:sz w:val="28"/>
          <w:szCs w:val="28"/>
        </w:rPr>
        <w:t>района;</w:t>
      </w:r>
    </w:p>
    <w:p w:rsidR="00973A35" w:rsidRDefault="00973A35" w:rsidP="00973A35">
      <w:pPr>
        <w:numPr>
          <w:ilvl w:val="0"/>
          <w:numId w:val="7"/>
        </w:numPr>
        <w:shd w:val="clear" w:color="auto" w:fill="FFFFFF"/>
        <w:tabs>
          <w:tab w:val="left" w:pos="706"/>
        </w:tabs>
        <w:ind w:left="54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 аппарата администрации</w:t>
      </w:r>
      <w:r w:rsidR="00576EA7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>района;</w:t>
      </w:r>
    </w:p>
    <w:p w:rsidR="00973A35" w:rsidRPr="003829E7" w:rsidRDefault="00973A35" w:rsidP="00973A35">
      <w:pPr>
        <w:numPr>
          <w:ilvl w:val="0"/>
          <w:numId w:val="7"/>
        </w:numPr>
        <w:shd w:val="clear" w:color="auto" w:fill="FFFFFF"/>
        <w:tabs>
          <w:tab w:val="left" w:pos="706"/>
        </w:tabs>
        <w:ind w:left="54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начальники отделов администрации  района.</w:t>
      </w:r>
    </w:p>
    <w:p w:rsidR="003829E7" w:rsidRPr="003829E7" w:rsidRDefault="00E414D4" w:rsidP="003829E7">
      <w:pPr>
        <w:tabs>
          <w:tab w:val="left" w:pos="0"/>
          <w:tab w:val="left" w:pos="142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6E00EE">
        <w:rPr>
          <w:color w:val="000000"/>
          <w:sz w:val="28"/>
          <w:szCs w:val="28"/>
        </w:rPr>
        <w:t>.</w:t>
      </w:r>
      <w:r w:rsidR="003829E7" w:rsidRPr="003829E7">
        <w:rPr>
          <w:color w:val="000000"/>
          <w:sz w:val="28"/>
          <w:szCs w:val="28"/>
        </w:rPr>
        <w:t>Награжд</w:t>
      </w:r>
      <w:r w:rsidR="006E00EE">
        <w:rPr>
          <w:color w:val="000000"/>
          <w:sz w:val="28"/>
          <w:szCs w:val="28"/>
        </w:rPr>
        <w:t>ё</w:t>
      </w:r>
      <w:r w:rsidR="003829E7" w:rsidRPr="003829E7">
        <w:rPr>
          <w:color w:val="000000"/>
          <w:sz w:val="28"/>
          <w:szCs w:val="28"/>
        </w:rPr>
        <w:t xml:space="preserve">нный </w:t>
      </w:r>
      <w:r>
        <w:rPr>
          <w:color w:val="000000"/>
          <w:sz w:val="28"/>
          <w:szCs w:val="28"/>
        </w:rPr>
        <w:t>Г</w:t>
      </w:r>
      <w:r w:rsidR="003829E7" w:rsidRPr="003829E7">
        <w:rPr>
          <w:color w:val="000000"/>
          <w:sz w:val="28"/>
          <w:szCs w:val="28"/>
        </w:rPr>
        <w:t>рамотой должен бережно относиться к ее сохранности.</w:t>
      </w:r>
      <w:r w:rsidR="003829E7">
        <w:rPr>
          <w:color w:val="000000"/>
          <w:sz w:val="28"/>
          <w:szCs w:val="28"/>
        </w:rPr>
        <w:t xml:space="preserve"> </w:t>
      </w:r>
      <w:r w:rsidR="003829E7" w:rsidRPr="003829E7">
        <w:rPr>
          <w:color w:val="000000"/>
          <w:sz w:val="28"/>
          <w:szCs w:val="28"/>
        </w:rPr>
        <w:t>Дубликат Поч</w:t>
      </w:r>
      <w:r w:rsidR="006E00EE">
        <w:rPr>
          <w:color w:val="000000"/>
          <w:sz w:val="28"/>
          <w:szCs w:val="28"/>
        </w:rPr>
        <w:t>ё</w:t>
      </w:r>
      <w:r w:rsidR="003829E7" w:rsidRPr="003829E7">
        <w:rPr>
          <w:color w:val="000000"/>
          <w:sz w:val="28"/>
          <w:szCs w:val="28"/>
        </w:rPr>
        <w:t>тной грамоты не выда</w:t>
      </w:r>
      <w:r w:rsidR="003829E7">
        <w:rPr>
          <w:color w:val="000000"/>
          <w:sz w:val="28"/>
          <w:szCs w:val="28"/>
        </w:rPr>
        <w:t>ё</w:t>
      </w:r>
      <w:r w:rsidR="003829E7" w:rsidRPr="003829E7">
        <w:rPr>
          <w:color w:val="000000"/>
          <w:sz w:val="28"/>
          <w:szCs w:val="28"/>
        </w:rPr>
        <w:t>тся.</w:t>
      </w:r>
    </w:p>
    <w:p w:rsidR="00A829DA" w:rsidRDefault="00A829DA" w:rsidP="00973A35">
      <w:pPr>
        <w:pStyle w:val="a3"/>
        <w:shd w:val="clear" w:color="auto" w:fill="FFFFFF"/>
        <w:ind w:left="0"/>
        <w:jc w:val="center"/>
        <w:rPr>
          <w:rFonts w:eastAsia="Times New Roman"/>
          <w:color w:val="000000"/>
          <w:spacing w:val="-2"/>
          <w:sz w:val="28"/>
          <w:szCs w:val="28"/>
        </w:rPr>
      </w:pPr>
    </w:p>
    <w:p w:rsidR="00973A35" w:rsidRDefault="00973A35" w:rsidP="00973A35">
      <w:pPr>
        <w:pStyle w:val="a3"/>
        <w:shd w:val="clear" w:color="auto" w:fill="FFFFFF"/>
        <w:ind w:left="0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973A35">
        <w:rPr>
          <w:rFonts w:eastAsia="Times New Roman"/>
          <w:color w:val="000000"/>
          <w:spacing w:val="-2"/>
          <w:sz w:val="28"/>
          <w:szCs w:val="28"/>
        </w:rPr>
        <w:t>ОПИСАНИЕ</w:t>
      </w:r>
    </w:p>
    <w:p w:rsidR="00973A35" w:rsidRDefault="00973A35" w:rsidP="00973A35">
      <w:pPr>
        <w:pStyle w:val="a3"/>
        <w:shd w:val="clear" w:color="auto" w:fill="FFFFFF"/>
        <w:tabs>
          <w:tab w:val="left" w:pos="9355"/>
        </w:tabs>
        <w:ind w:left="0"/>
        <w:jc w:val="center"/>
        <w:rPr>
          <w:rFonts w:eastAsia="Times New Roman"/>
          <w:color w:val="000000"/>
          <w:spacing w:val="-2"/>
          <w:sz w:val="28"/>
          <w:szCs w:val="28"/>
        </w:rPr>
      </w:pPr>
      <w:r w:rsidRPr="00973A35">
        <w:rPr>
          <w:rFonts w:eastAsia="Times New Roman"/>
          <w:color w:val="000000"/>
          <w:spacing w:val="-2"/>
          <w:sz w:val="28"/>
          <w:szCs w:val="28"/>
        </w:rPr>
        <w:t>бланка Почётной грамоты администрации Заволжского района</w:t>
      </w:r>
    </w:p>
    <w:p w:rsidR="00A829DA" w:rsidRPr="00A829DA" w:rsidRDefault="00A829DA" w:rsidP="00973A35">
      <w:pPr>
        <w:pStyle w:val="a3"/>
        <w:shd w:val="clear" w:color="auto" w:fill="FFFFFF"/>
        <w:tabs>
          <w:tab w:val="left" w:pos="9355"/>
        </w:tabs>
        <w:ind w:left="0"/>
        <w:jc w:val="center"/>
        <w:rPr>
          <w:sz w:val="14"/>
        </w:rPr>
      </w:pPr>
    </w:p>
    <w:p w:rsidR="00514923" w:rsidRDefault="00514923" w:rsidP="00514923">
      <w:pPr>
        <w:shd w:val="clear" w:color="auto" w:fill="FFFFFF"/>
        <w:spacing w:line="322" w:lineRule="exact"/>
        <w:ind w:left="5" w:right="-1" w:firstLine="614"/>
        <w:jc w:val="both"/>
      </w:pPr>
      <w:r>
        <w:rPr>
          <w:rFonts w:eastAsia="Times New Roman"/>
          <w:color w:val="000000"/>
          <w:sz w:val="28"/>
          <w:szCs w:val="28"/>
        </w:rPr>
        <w:t xml:space="preserve">Бланк Почётной грамоты администрации Заволжского района города </w:t>
      </w:r>
      <w:r>
        <w:rPr>
          <w:rFonts w:eastAsia="Times New Roman"/>
          <w:color w:val="000000"/>
          <w:spacing w:val="4"/>
          <w:sz w:val="28"/>
          <w:szCs w:val="28"/>
        </w:rPr>
        <w:t>Ул</w:t>
      </w:r>
      <w:r>
        <w:rPr>
          <w:rFonts w:eastAsia="Times New Roman"/>
          <w:color w:val="000000"/>
          <w:spacing w:val="4"/>
          <w:sz w:val="28"/>
          <w:szCs w:val="28"/>
        </w:rPr>
        <w:t>ь</w:t>
      </w:r>
      <w:r>
        <w:rPr>
          <w:rFonts w:eastAsia="Times New Roman"/>
          <w:color w:val="000000"/>
          <w:spacing w:val="4"/>
          <w:sz w:val="28"/>
          <w:szCs w:val="28"/>
        </w:rPr>
        <w:t>яновска представляет собой лист плотной бумаги формата А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4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(210x290 </w:t>
      </w:r>
      <w:r>
        <w:rPr>
          <w:rFonts w:eastAsia="Times New Roman"/>
          <w:color w:val="000000"/>
          <w:spacing w:val="-2"/>
          <w:sz w:val="28"/>
          <w:szCs w:val="28"/>
        </w:rPr>
        <w:t>мм) белого цвета.</w:t>
      </w:r>
    </w:p>
    <w:p w:rsidR="00514923" w:rsidRDefault="00514923" w:rsidP="00514923">
      <w:pPr>
        <w:shd w:val="clear" w:color="auto" w:fill="FFFFFF"/>
        <w:spacing w:line="322" w:lineRule="exact"/>
        <w:ind w:left="14" w:right="-1" w:firstLine="55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На расстоянии 10 мм от верхнего края листа по центру помещено цветное </w:t>
      </w:r>
      <w:r>
        <w:rPr>
          <w:rFonts w:eastAsia="Times New Roman"/>
          <w:color w:val="000000"/>
          <w:sz w:val="28"/>
          <w:szCs w:val="28"/>
        </w:rPr>
        <w:t xml:space="preserve">изображение герба города Ульяновска размером 39 мм. </w:t>
      </w:r>
    </w:p>
    <w:p w:rsidR="00514923" w:rsidRDefault="00514923" w:rsidP="00514923">
      <w:pPr>
        <w:shd w:val="clear" w:color="auto" w:fill="FFFFFF"/>
        <w:spacing w:line="322" w:lineRule="exact"/>
        <w:ind w:left="19" w:right="-1" w:firstLine="538"/>
        <w:jc w:val="both"/>
      </w:pPr>
      <w:r>
        <w:rPr>
          <w:rFonts w:eastAsia="Times New Roman"/>
          <w:color w:val="000000"/>
          <w:sz w:val="28"/>
          <w:szCs w:val="28"/>
        </w:rPr>
        <w:t xml:space="preserve">На расстоянии 54 мм от верхнего края листа помещена надпись </w:t>
      </w:r>
      <w:r>
        <w:rPr>
          <w:rFonts w:eastAsia="Times New Roman"/>
          <w:color w:val="000000"/>
          <w:spacing w:val="3"/>
          <w:sz w:val="28"/>
          <w:szCs w:val="28"/>
        </w:rPr>
        <w:t>«АДМ</w:t>
      </w:r>
      <w:r>
        <w:rPr>
          <w:rFonts w:eastAsia="Times New Roman"/>
          <w:color w:val="000000"/>
          <w:spacing w:val="3"/>
          <w:sz w:val="28"/>
          <w:szCs w:val="28"/>
        </w:rPr>
        <w:t>И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НИСТРАЦИЯ ЗАВОЛЖСКОГО РАЙОНА», </w:t>
      </w:r>
      <w:r>
        <w:rPr>
          <w:rFonts w:eastAsia="Times New Roman"/>
          <w:color w:val="000000"/>
          <w:spacing w:val="-1"/>
          <w:sz w:val="28"/>
          <w:szCs w:val="28"/>
        </w:rPr>
        <w:t>напечатанная бук</w:t>
      </w:r>
      <w:r w:rsidR="000B4BEC">
        <w:rPr>
          <w:rFonts w:eastAsia="Times New Roman"/>
          <w:color w:val="000000"/>
          <w:spacing w:val="-1"/>
          <w:sz w:val="28"/>
          <w:szCs w:val="28"/>
        </w:rPr>
        <w:t>вами синего цвета высотой 5 мм, под ней располагается надпись «г.Ульяновска», напечата</w:t>
      </w:r>
      <w:r w:rsidR="000B4BEC">
        <w:rPr>
          <w:rFonts w:eastAsia="Times New Roman"/>
          <w:color w:val="000000"/>
          <w:spacing w:val="-1"/>
          <w:sz w:val="28"/>
          <w:szCs w:val="28"/>
        </w:rPr>
        <w:t>н</w:t>
      </w:r>
      <w:r w:rsidR="000B4BEC">
        <w:rPr>
          <w:rFonts w:eastAsia="Times New Roman"/>
          <w:color w:val="000000"/>
          <w:spacing w:val="-1"/>
          <w:sz w:val="28"/>
          <w:szCs w:val="28"/>
        </w:rPr>
        <w:t>ная буквами синего цвета высотой 3 мм.</w:t>
      </w:r>
    </w:p>
    <w:p w:rsidR="00514923" w:rsidRDefault="00514923" w:rsidP="00514923">
      <w:pPr>
        <w:shd w:val="clear" w:color="auto" w:fill="FFFFFF"/>
        <w:spacing w:line="322" w:lineRule="exact"/>
        <w:ind w:left="14" w:right="-1" w:firstLine="547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>На расстоянии 82 мм от верхнего края листа помещена надпись «ПО</w:t>
      </w:r>
      <w:r>
        <w:rPr>
          <w:rFonts w:eastAsia="Times New Roman"/>
          <w:color w:val="000000"/>
          <w:spacing w:val="1"/>
          <w:sz w:val="28"/>
          <w:szCs w:val="28"/>
        </w:rPr>
        <w:softHyphen/>
      </w:r>
      <w:r>
        <w:rPr>
          <w:rFonts w:eastAsia="Times New Roman"/>
          <w:color w:val="000000"/>
          <w:spacing w:val="-1"/>
          <w:sz w:val="28"/>
          <w:szCs w:val="28"/>
        </w:rPr>
        <w:t>ЧЁТНАЯ ГРАМОТА», напечатанная буквами желтого цвета в чёрной окантовке высотой 10 мм.</w:t>
      </w:r>
    </w:p>
    <w:p w:rsidR="00514923" w:rsidRDefault="00514923" w:rsidP="00514923">
      <w:pPr>
        <w:shd w:val="clear" w:color="auto" w:fill="FFFFFF"/>
        <w:spacing w:line="322" w:lineRule="exact"/>
        <w:ind w:left="24" w:right="-1" w:firstLine="533"/>
        <w:jc w:val="both"/>
      </w:pPr>
      <w:r>
        <w:rPr>
          <w:rFonts w:eastAsia="Times New Roman"/>
          <w:color w:val="000000"/>
          <w:spacing w:val="7"/>
          <w:sz w:val="28"/>
          <w:szCs w:val="28"/>
        </w:rPr>
        <w:t xml:space="preserve">По краям листа изображена орнаментальная рамка шириной 5 мм </w:t>
      </w:r>
      <w:r>
        <w:rPr>
          <w:rFonts w:eastAsia="Times New Roman"/>
          <w:color w:val="000000"/>
          <w:spacing w:val="-1"/>
          <w:sz w:val="28"/>
          <w:szCs w:val="28"/>
        </w:rPr>
        <w:t>жё</w:t>
      </w:r>
      <w:r>
        <w:rPr>
          <w:rFonts w:eastAsia="Times New Roman"/>
          <w:color w:val="000000"/>
          <w:spacing w:val="-1"/>
          <w:sz w:val="28"/>
          <w:szCs w:val="28"/>
        </w:rPr>
        <w:t>л</w:t>
      </w:r>
      <w:r>
        <w:rPr>
          <w:rFonts w:eastAsia="Times New Roman"/>
          <w:color w:val="000000"/>
          <w:spacing w:val="-1"/>
          <w:sz w:val="28"/>
          <w:szCs w:val="28"/>
        </w:rPr>
        <w:t>того цвета с фигурным рисунком на всём протяжении.</w:t>
      </w:r>
    </w:p>
    <w:p w:rsidR="00514923" w:rsidRDefault="00514923" w:rsidP="00F57CDE">
      <w:pPr>
        <w:shd w:val="clear" w:color="auto" w:fill="FFFFFF"/>
        <w:spacing w:line="322" w:lineRule="exact"/>
        <w:ind w:left="14" w:right="-1" w:firstLine="553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Внизу, по центру, изображение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 xml:space="preserve">здания администрации Заволжского </w:t>
      </w:r>
      <w:r>
        <w:rPr>
          <w:rFonts w:eastAsia="Times New Roman"/>
          <w:color w:val="000000"/>
          <w:spacing w:val="-1"/>
          <w:sz w:val="28"/>
          <w:szCs w:val="28"/>
        </w:rPr>
        <w:t>ра</w:t>
      </w:r>
      <w:r>
        <w:rPr>
          <w:rFonts w:eastAsia="Times New Roman"/>
          <w:color w:val="000000"/>
          <w:spacing w:val="-1"/>
          <w:sz w:val="28"/>
          <w:szCs w:val="28"/>
        </w:rPr>
        <w:t>й</w:t>
      </w:r>
      <w:r>
        <w:rPr>
          <w:rFonts w:eastAsia="Times New Roman"/>
          <w:color w:val="000000"/>
          <w:spacing w:val="-1"/>
          <w:sz w:val="28"/>
          <w:szCs w:val="28"/>
        </w:rPr>
        <w:t>она города Ульяновска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 шириной 65 мм.</w:t>
      </w:r>
    </w:p>
    <w:p w:rsidR="004527CC" w:rsidRDefault="004527CC" w:rsidP="004527CC">
      <w:pPr>
        <w:shd w:val="clear" w:color="auto" w:fill="FFFFFF"/>
        <w:spacing w:before="312" w:line="326" w:lineRule="exact"/>
        <w:ind w:right="-1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РИСУНОК</w:t>
      </w:r>
    </w:p>
    <w:p w:rsidR="004527CC" w:rsidRDefault="004527CC" w:rsidP="004527CC">
      <w:pPr>
        <w:shd w:val="clear" w:color="auto" w:fill="FFFFFF"/>
        <w:spacing w:line="326" w:lineRule="exact"/>
        <w:ind w:right="-1"/>
        <w:jc w:val="center"/>
      </w:pPr>
      <w:r>
        <w:rPr>
          <w:rFonts w:eastAsia="Times New Roman"/>
          <w:color w:val="000000"/>
          <w:sz w:val="28"/>
          <w:szCs w:val="28"/>
        </w:rPr>
        <w:t>Почётной грамоты администрации Заволжского района</w:t>
      </w:r>
    </w:p>
    <w:p w:rsidR="00B74CBA" w:rsidRDefault="004527CC" w:rsidP="004527CC">
      <w:pPr>
        <w:shd w:val="clear" w:color="auto" w:fill="FFFFFF"/>
        <w:spacing w:line="322" w:lineRule="exact"/>
        <w:ind w:left="14" w:right="-1" w:hanging="14"/>
        <w:jc w:val="center"/>
      </w:pPr>
      <w:r>
        <w:rPr>
          <w:rFonts w:eastAsia="Times New Roman"/>
          <w:color w:val="000000"/>
          <w:spacing w:val="-1"/>
          <w:sz w:val="28"/>
          <w:szCs w:val="28"/>
        </w:rPr>
        <w:t>города Ульяновска</w:t>
      </w:r>
    </w:p>
    <w:p w:rsidR="00B74CBA" w:rsidRPr="00B74CBA" w:rsidRDefault="00B74CBA" w:rsidP="00B74CBA"/>
    <w:p w:rsidR="00207312" w:rsidRDefault="00B74CBA" w:rsidP="00B74CBA">
      <w:pPr>
        <w:tabs>
          <w:tab w:val="left" w:pos="5805"/>
        </w:tabs>
        <w:jc w:val="center"/>
      </w:pPr>
      <w:r>
        <w:rPr>
          <w:noProof/>
        </w:rPr>
        <w:drawing>
          <wp:inline distT="0" distB="0" distL="0" distR="0" wp14:anchorId="46745FCF" wp14:editId="798C7537">
            <wp:extent cx="2248348" cy="314123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650" cy="314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7312" w:rsidSect="00B74CB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08050"/>
    <w:lvl w:ilvl="0">
      <w:numFmt w:val="bullet"/>
      <w:lvlText w:val="*"/>
      <w:lvlJc w:val="left"/>
    </w:lvl>
  </w:abstractNum>
  <w:abstractNum w:abstractNumId="1">
    <w:nsid w:val="133D47BB"/>
    <w:multiLevelType w:val="singleLevel"/>
    <w:tmpl w:val="D390CD9E"/>
    <w:lvl w:ilvl="0">
      <w:start w:val="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21834F39"/>
    <w:multiLevelType w:val="singleLevel"/>
    <w:tmpl w:val="E8222710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">
    <w:nsid w:val="734437D6"/>
    <w:multiLevelType w:val="hybridMultilevel"/>
    <w:tmpl w:val="863AF5DC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7D6732A6"/>
    <w:multiLevelType w:val="singleLevel"/>
    <w:tmpl w:val="A77CE1CA"/>
    <w:lvl w:ilvl="0">
      <w:start w:val="6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8"/>
    <w:rsid w:val="000B4BEC"/>
    <w:rsid w:val="00207312"/>
    <w:rsid w:val="0032046D"/>
    <w:rsid w:val="00377039"/>
    <w:rsid w:val="003829E7"/>
    <w:rsid w:val="00395C80"/>
    <w:rsid w:val="004527CC"/>
    <w:rsid w:val="004A71CB"/>
    <w:rsid w:val="00514923"/>
    <w:rsid w:val="00576EA7"/>
    <w:rsid w:val="0060304F"/>
    <w:rsid w:val="00655E2F"/>
    <w:rsid w:val="006E00EE"/>
    <w:rsid w:val="006F7E4A"/>
    <w:rsid w:val="008C2A62"/>
    <w:rsid w:val="00943DC0"/>
    <w:rsid w:val="009507B5"/>
    <w:rsid w:val="00973A35"/>
    <w:rsid w:val="00A829DA"/>
    <w:rsid w:val="00AB07CD"/>
    <w:rsid w:val="00B74CBA"/>
    <w:rsid w:val="00BA34C0"/>
    <w:rsid w:val="00BD0028"/>
    <w:rsid w:val="00BE68BF"/>
    <w:rsid w:val="00DD4A97"/>
    <w:rsid w:val="00E414D4"/>
    <w:rsid w:val="00F27EB7"/>
    <w:rsid w:val="00F5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B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829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6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A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C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CB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382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2012-09-10T11:39:00Z</cp:lastPrinted>
  <dcterms:created xsi:type="dcterms:W3CDTF">2012-04-04T12:11:00Z</dcterms:created>
  <dcterms:modified xsi:type="dcterms:W3CDTF">2013-04-03T06:21:00Z</dcterms:modified>
</cp:coreProperties>
</file>