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05" w:rsidRDefault="0096690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966905" w:rsidRDefault="00966905">
      <w:pPr>
        <w:widowControl w:val="0"/>
        <w:autoSpaceDE w:val="0"/>
        <w:autoSpaceDN w:val="0"/>
        <w:adjustRightInd w:val="0"/>
        <w:spacing w:after="0" w:line="240" w:lineRule="auto"/>
        <w:jc w:val="both"/>
        <w:outlineLvl w:val="0"/>
        <w:rPr>
          <w:rFonts w:ascii="Calibri" w:hAnsi="Calibri" w:cs="Calibri"/>
        </w:rPr>
      </w:pPr>
    </w:p>
    <w:p w:rsidR="00966905" w:rsidRDefault="0096690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УЛЬЯНОВСКА</w:t>
      </w:r>
    </w:p>
    <w:p w:rsidR="00966905" w:rsidRDefault="00966905">
      <w:pPr>
        <w:widowControl w:val="0"/>
        <w:autoSpaceDE w:val="0"/>
        <w:autoSpaceDN w:val="0"/>
        <w:adjustRightInd w:val="0"/>
        <w:spacing w:after="0" w:line="240" w:lineRule="auto"/>
        <w:jc w:val="center"/>
        <w:rPr>
          <w:rFonts w:ascii="Calibri" w:hAnsi="Calibri" w:cs="Calibri"/>
          <w:b/>
          <w:bCs/>
        </w:rPr>
      </w:pP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января 2013 г. N 427</w:t>
      </w:r>
    </w:p>
    <w:p w:rsidR="00966905" w:rsidRDefault="00966905">
      <w:pPr>
        <w:widowControl w:val="0"/>
        <w:autoSpaceDE w:val="0"/>
        <w:autoSpaceDN w:val="0"/>
        <w:adjustRightInd w:val="0"/>
        <w:spacing w:after="0" w:line="240" w:lineRule="auto"/>
        <w:jc w:val="center"/>
        <w:rPr>
          <w:rFonts w:ascii="Calibri" w:hAnsi="Calibri" w:cs="Calibri"/>
          <w:b/>
          <w:bCs/>
        </w:rPr>
      </w:pP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ПРЕДОСТАВЛЕНИЮ</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КОПИЙ ПРАВОВЫХ </w:t>
      </w:r>
      <w:proofErr w:type="gramStart"/>
      <w:r>
        <w:rPr>
          <w:rFonts w:ascii="Calibri" w:hAnsi="Calibri" w:cs="Calibri"/>
          <w:b/>
          <w:bCs/>
        </w:rPr>
        <w:t>АКТОВ ГЛАВ АДМИНИСТРАЦИЙ РАЙОНОВ ГОРОДА</w:t>
      </w:r>
      <w:proofErr w:type="gramEnd"/>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УЛЬЯНОВСКА</w:t>
      </w:r>
    </w:p>
    <w:p w:rsidR="00966905" w:rsidRDefault="00966905">
      <w:pPr>
        <w:widowControl w:val="0"/>
        <w:autoSpaceDE w:val="0"/>
        <w:autoSpaceDN w:val="0"/>
        <w:adjustRightInd w:val="0"/>
        <w:spacing w:after="0" w:line="240" w:lineRule="auto"/>
        <w:jc w:val="center"/>
        <w:rPr>
          <w:rFonts w:ascii="Calibri" w:hAnsi="Calibri" w:cs="Calibri"/>
        </w:rPr>
      </w:pPr>
    </w:p>
    <w:p w:rsidR="00966905" w:rsidRDefault="0096690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города Ульяновска</w:t>
      </w:r>
      <w:proofErr w:type="gramEnd"/>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от 26.05.2014 N 2497)</w:t>
      </w:r>
    </w:p>
    <w:p w:rsidR="00966905" w:rsidRDefault="00966905">
      <w:pPr>
        <w:widowControl w:val="0"/>
        <w:autoSpaceDE w:val="0"/>
        <w:autoSpaceDN w:val="0"/>
        <w:adjustRightInd w:val="0"/>
        <w:spacing w:after="0" w:line="240" w:lineRule="auto"/>
        <w:jc w:val="center"/>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6"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и </w:t>
      </w:r>
      <w:hyperlink r:id="rId7" w:history="1">
        <w:r>
          <w:rPr>
            <w:rFonts w:ascii="Calibri" w:hAnsi="Calibri" w:cs="Calibri"/>
            <w:color w:val="0000FF"/>
          </w:rPr>
          <w:t>Плана</w:t>
        </w:r>
      </w:hyperlink>
      <w:r>
        <w:rPr>
          <w:rFonts w:ascii="Calibri" w:hAnsi="Calibri" w:cs="Calibri"/>
        </w:rPr>
        <w:t xml:space="preserve"> мероприятий по реализации указанной Концепции, утвержденных распоряжением Правительства Российской Федерации от 10.06.2011 N 1021-р,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Федеральным </w:t>
      </w:r>
      <w:hyperlink r:id="rId9" w:history="1">
        <w:r>
          <w:rPr>
            <w:rFonts w:ascii="Calibri" w:hAnsi="Calibri" w:cs="Calibri"/>
            <w:color w:val="0000FF"/>
          </w:rPr>
          <w:t>законом</w:t>
        </w:r>
      </w:hyperlink>
      <w:r>
        <w:rPr>
          <w:rFonts w:ascii="Calibri" w:hAnsi="Calibri" w:cs="Calibri"/>
        </w:rPr>
        <w:t xml:space="preserve"> Российской Федерации от 06.10.2003 N 131-ФЗ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руководствуясь </w:t>
      </w:r>
      <w:hyperlink r:id="rId10" w:history="1">
        <w:r>
          <w:rPr>
            <w:rFonts w:ascii="Calibri" w:hAnsi="Calibri" w:cs="Calibri"/>
            <w:color w:val="0000FF"/>
          </w:rPr>
          <w:t>Уставом</w:t>
        </w:r>
      </w:hyperlink>
      <w:r>
        <w:rPr>
          <w:rFonts w:ascii="Calibri" w:hAnsi="Calibri" w:cs="Calibri"/>
        </w:rPr>
        <w:t xml:space="preserve"> муниципального образования "город Ульяновск", администрация города Ульяновска постановляет: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административный регламент</w:t>
        </w:r>
      </w:hyperlink>
      <w:r>
        <w:rPr>
          <w:rFonts w:ascii="Calibri" w:hAnsi="Calibri" w:cs="Calibri"/>
        </w:rPr>
        <w:t xml:space="preserve"> предоставления муниципальной услуги "Предоставление </w:t>
      </w:r>
      <w:proofErr w:type="gramStart"/>
      <w:r>
        <w:rPr>
          <w:rFonts w:ascii="Calibri" w:hAnsi="Calibri" w:cs="Calibri"/>
        </w:rPr>
        <w:t>копий правовых актов Глав администраций районов города</w:t>
      </w:r>
      <w:proofErr w:type="gramEnd"/>
      <w:r>
        <w:rPr>
          <w:rFonts w:ascii="Calibri" w:hAnsi="Calibri" w:cs="Calibri"/>
        </w:rPr>
        <w:t xml:space="preserve"> Ульяновска" (прилагается).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 в газете "Ульяновск сегодня".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города - руководителя аппарата администрации города Ульяновска.</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города Ульяновска</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А.В.БУКИН</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города Ульяновска</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от 31 января 2013 г. N 427</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lastRenderedPageBreak/>
        <w:t>АДМИНИСТРАТИВНЫЙ РЕГЛАМЕНТ</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КОПИЙ ПРАВОВЫХ </w:t>
      </w:r>
      <w:proofErr w:type="gramStart"/>
      <w:r>
        <w:rPr>
          <w:rFonts w:ascii="Calibri" w:hAnsi="Calibri" w:cs="Calibri"/>
          <w:b/>
          <w:bCs/>
        </w:rPr>
        <w:t>АКТОВ ГЛАВ АДМИНИСТРАЦИЙ РАЙОНОВ ГОРОДА</w:t>
      </w:r>
      <w:proofErr w:type="gramEnd"/>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УЛЬЯНОВСКА"</w:t>
      </w:r>
    </w:p>
    <w:p w:rsidR="00966905" w:rsidRDefault="00966905">
      <w:pPr>
        <w:widowControl w:val="0"/>
        <w:autoSpaceDE w:val="0"/>
        <w:autoSpaceDN w:val="0"/>
        <w:adjustRightInd w:val="0"/>
        <w:spacing w:after="0" w:line="240" w:lineRule="auto"/>
        <w:jc w:val="center"/>
        <w:rPr>
          <w:rFonts w:ascii="Calibri" w:hAnsi="Calibri" w:cs="Calibri"/>
        </w:rPr>
      </w:pPr>
    </w:p>
    <w:p w:rsidR="00966905" w:rsidRDefault="0096690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Администрации города Ульяновска</w:t>
      </w:r>
      <w:proofErr w:type="gramEnd"/>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от 26.05.2014 N 2497)</w:t>
      </w:r>
    </w:p>
    <w:p w:rsidR="00966905" w:rsidRDefault="00966905">
      <w:pPr>
        <w:widowControl w:val="0"/>
        <w:autoSpaceDE w:val="0"/>
        <w:autoSpaceDN w:val="0"/>
        <w:adjustRightInd w:val="0"/>
        <w:spacing w:after="0" w:line="240" w:lineRule="auto"/>
        <w:jc w:val="center"/>
        <w:rPr>
          <w:rFonts w:ascii="Calibri" w:hAnsi="Calibri" w:cs="Calibri"/>
        </w:rPr>
      </w:pPr>
    </w:p>
    <w:p w:rsidR="00966905" w:rsidRDefault="0096690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Общие положения</w:t>
      </w:r>
    </w:p>
    <w:p w:rsidR="00966905" w:rsidRDefault="00966905">
      <w:pPr>
        <w:widowControl w:val="0"/>
        <w:autoSpaceDE w:val="0"/>
        <w:autoSpaceDN w:val="0"/>
        <w:adjustRightInd w:val="0"/>
        <w:spacing w:after="0" w:line="240" w:lineRule="auto"/>
        <w:jc w:val="center"/>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предоставления муниципальной услуги "Предоставление копий правовых актов Глав администраций районов города Ульяновска"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копий правовых актов Глав администраций районов города Ульяновска" (далее - муниципальная услуга),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распространяется на распоряжения, приказы Глав администраций района города, распоряжения, приказы заместителей Главы города - Глав администраций районов города с учетом установленного срока хранения правовых актов до передачи их на хранение в муниципальный архив (далее - правовые акты).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Правом на получение муниципальной услуги обладают граждане и юридические лица, обратившиеся за предоставлением им заверенных копий правовых </w:t>
      </w:r>
      <w:proofErr w:type="gramStart"/>
      <w:r>
        <w:rPr>
          <w:rFonts w:ascii="Calibri" w:hAnsi="Calibri" w:cs="Calibri"/>
        </w:rPr>
        <w:t>актов Глав администраций районов города</w:t>
      </w:r>
      <w:proofErr w:type="gramEnd"/>
      <w:r>
        <w:rPr>
          <w:rFonts w:ascii="Calibri" w:hAnsi="Calibri" w:cs="Calibri"/>
        </w:rPr>
        <w:t xml:space="preserve"> Ульяновска (далее - заявители).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12" w:history="1">
        <w:r>
          <w:rPr>
            <w:rFonts w:ascii="Calibri" w:hAnsi="Calibri" w:cs="Calibri"/>
            <w:color w:val="0000FF"/>
          </w:rPr>
          <w:t>статьей 185</w:t>
        </w:r>
      </w:hyperlink>
      <w:r>
        <w:rPr>
          <w:rFonts w:ascii="Calibri" w:hAnsi="Calibri" w:cs="Calibri"/>
        </w:rPr>
        <w:t xml:space="preserve"> Гражданского кодекса Российской Федерации, либо акта уполномоченного на то государственного органа или органа местного самоуправления.</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Pr>
          <w:rFonts w:ascii="Calibri" w:hAnsi="Calibri" w:cs="Calibri"/>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1.3. Требования к порядку информирования о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размещается на официальном сайте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информационно-телекоммуникационной сети "Интернет", в местах нахождения органов, предоставляющих муниципальную услугу, на информационных стендах в местах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предоставлением муниципальной услуги заявитель обращается в соответствующую администрацию района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администраций районов города: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Железнодорожного района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432044, г. Ульяновск, ул. Героев Свири, д. 11.</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кабинете N 306 в соответствии со следующим графиком:</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08.00 часов - 17.00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12.00 часов - 13.00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(8422) 73-53-33/73-53-03,</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 отдела организационной работы и делопроизводства: 73-53-34,</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района - </w:t>
      </w:r>
      <w:proofErr w:type="spellStart"/>
      <w:r>
        <w:rPr>
          <w:rFonts w:ascii="Calibri" w:hAnsi="Calibri" w:cs="Calibri"/>
        </w:rPr>
        <w:t>adminjdr@mail.ru</w:t>
      </w:r>
      <w:proofErr w:type="spell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Заволжского района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432072, г. Ульяновск, проспект Ленинского Комсомола, д. 28.</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кабинете N 103 в соответствии со следующим графиком:</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08.00 часов - 17.00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12.00 часов - 13.00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(8422) 73-54-34/73-54-02,</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отдела организационной работы и делопроизводства: 73-54-06,</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района - </w:t>
      </w:r>
      <w:proofErr w:type="spellStart"/>
      <w:r>
        <w:rPr>
          <w:rFonts w:ascii="Calibri" w:hAnsi="Calibri" w:cs="Calibri"/>
        </w:rPr>
        <w:t>adm.zavolgia@mail.ru</w:t>
      </w:r>
      <w:proofErr w:type="spell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w:t>
      </w:r>
      <w:proofErr w:type="spellStart"/>
      <w:r>
        <w:rPr>
          <w:rFonts w:ascii="Calibri" w:hAnsi="Calibri" w:cs="Calibri"/>
        </w:rPr>
        <w:t>Засвияжского</w:t>
      </w:r>
      <w:proofErr w:type="spellEnd"/>
      <w:r>
        <w:rPr>
          <w:rFonts w:ascii="Calibri" w:hAnsi="Calibri" w:cs="Calibri"/>
        </w:rPr>
        <w:t xml:space="preserve"> района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432032, г. Ульяновск, ул. </w:t>
      </w:r>
      <w:proofErr w:type="gramStart"/>
      <w:r>
        <w:rPr>
          <w:rFonts w:ascii="Calibri" w:hAnsi="Calibri" w:cs="Calibri"/>
        </w:rPr>
        <w:t>Автозаводская</w:t>
      </w:r>
      <w:proofErr w:type="gramEnd"/>
      <w:r>
        <w:rPr>
          <w:rFonts w:ascii="Calibri" w:hAnsi="Calibri" w:cs="Calibri"/>
        </w:rPr>
        <w:t>, д. 31.</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кабинете N 303 в соответствии со следующим графиком:</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08.00 часов - 17.00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12.00 часов - 13.00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(8422) 48-69-11/73-78-02,</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отдела организационной работы и делопроизводства: 73-78-10, адрес электронной почты администрации района - ypr-dm73@rambler.ru.</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Ленинского района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432063, г. Ульяновск, ул. </w:t>
      </w:r>
      <w:proofErr w:type="gramStart"/>
      <w:r>
        <w:rPr>
          <w:rFonts w:ascii="Calibri" w:hAnsi="Calibri" w:cs="Calibri"/>
        </w:rPr>
        <w:t>Спасская</w:t>
      </w:r>
      <w:proofErr w:type="gramEnd"/>
      <w:r>
        <w:rPr>
          <w:rFonts w:ascii="Calibri" w:hAnsi="Calibri" w:cs="Calibri"/>
        </w:rPr>
        <w:t>, д. 6.</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кабинете N 28 в соответствии со следующим графиком:</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08.00 часов - 17.00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12.00 часов - 13.00 часов,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(8422) 27-45-46/27-37-30,</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отдела организационной работы и делопроизводства: 27-21-86,</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района - </w:t>
      </w:r>
      <w:proofErr w:type="spellStart"/>
      <w:r>
        <w:rPr>
          <w:rFonts w:ascii="Calibri" w:hAnsi="Calibri" w:cs="Calibri"/>
        </w:rPr>
        <w:t>ullenadm@yandex.ru</w:t>
      </w:r>
      <w:proofErr w:type="spell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администрации города Ульяновска в информационно-коммуникационной сети "Интернет", содержащего информацию о предоставлении муниципальной услуги, - </w:t>
      </w:r>
      <w:proofErr w:type="spellStart"/>
      <w:r>
        <w:rPr>
          <w:rFonts w:ascii="Calibri" w:hAnsi="Calibri" w:cs="Calibri"/>
        </w:rPr>
        <w:t>www.ulmeria.ru</w:t>
      </w:r>
      <w:proofErr w:type="spellEnd"/>
      <w:r>
        <w:rPr>
          <w:rFonts w:ascii="Calibri" w:hAnsi="Calibri" w:cs="Calibri"/>
        </w:rPr>
        <w:t xml:space="preserve"> (далее - официальный сайт администрации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города Ульяновска - </w:t>
      </w:r>
      <w:proofErr w:type="spellStart"/>
      <w:r>
        <w:rPr>
          <w:rFonts w:ascii="Calibri" w:hAnsi="Calibri" w:cs="Calibri"/>
        </w:rPr>
        <w:t>priem@ulmeria.ru</w:t>
      </w:r>
      <w:proofErr w:type="spell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государственной информационной системы "Портал государственных и муниципальных услуг (функций) Ульяновской области" в информационно-коммуникационной сети "Интернет" - </w:t>
      </w:r>
      <w:proofErr w:type="spellStart"/>
      <w:r>
        <w:rPr>
          <w:rFonts w:ascii="Calibri" w:hAnsi="Calibri" w:cs="Calibri"/>
        </w:rPr>
        <w:t>www.gosuslugi.ulgov.ru</w:t>
      </w:r>
      <w:proofErr w:type="spellEnd"/>
      <w:r>
        <w:rPr>
          <w:rFonts w:ascii="Calibri" w:hAnsi="Calibri" w:cs="Calibri"/>
        </w:rPr>
        <w:t xml:space="preserve"> (далее - Портал).</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1.4. Порядок получения информации заявителями по вопросам представления муниципальной услуги, в том числе о ходе ее представления, осуществляется в формах:</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индивидуального информирования в устной форме;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индивидуального информирования в письменной форме;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публичного информирования в устной форме;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публичного информирования в письменной форме.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Индивидуальное информирование в устной форме осуществляется при обращении заявителей:</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в устной форме осуществляется немедленно в случае обращения заявителя по телефону.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осуществляющее индивидуальное информирование в устной форме по телефону или на личном приеме, должно корректно и внимательно относиться к заявителю, не унижая его чести и достоинства. Индивидуальное информирование в устной форме о порядке представления муниципальной услуги должно проводиться с использованием официально-делового стиля речи.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Во время разговора необходимо произносить </w:t>
      </w:r>
      <w:r>
        <w:rPr>
          <w:rFonts w:ascii="Calibri" w:hAnsi="Calibri" w:cs="Calibri"/>
        </w:rPr>
        <w:lastRenderedPageBreak/>
        <w:t>слова четко, исчерпывающе, избегать параллельных разговоров с окружающими людьми и не прерывать разговор по причине поступления звонка на другой аппарат.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осуществляющее индивидуальное информирование в устной форме о порядке предоставления муниципальной услуги, должно перечислить заявителю действия, которые необходимо совершить заявителю для получения муниципальной услуги, и их последовательность, сведения о ходе рассмотрения его заявления. В конце индивидуального информирования в устной форме должностное лицо должно кратко подвести итоги и перечислить меры, которые надо принять.</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в устной форме каждого заявителя должностным лицом осуществляется не более 10 минут.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полной информации должностное лицо должно предложить обратившемуся лицу обратиться за необходимой информацией в письменном виде либо назначить другое удобное для него время для индивидуального информирования в устной форме по интересующему его вопросу.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При осуществлении индивидуального информирования в письменной форме после поступления индивидуального письменного обращения в администрацию района города Ульяновска (далее - администрация района) заместитель Главы администрации города - Глава администрации района (далее - Глава администрации района) или уполномоченное им должностное лицо в соответствии со своей компетенцией определяет исполнителя для подготовки ответа.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готовится в письменной форме с использованием доступного стиля изложения и должен содержать подробное разъяснение на поставленные вопросы с обоснованием действий, которые были предприняты при оказании муниципальной услуги. Ответ подписывается Главой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в администрацию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индивидуального информирования в письменной форме о ходе представления муниципальной услуги по электронной почте не должен превышать 20 календарных дней со дня поступления обращения о предоставлении сведений о ходе представления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сведений о ходе представления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представления муниципальной услуги находится представленный им пакет документов.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в отношении граждан индивидуального информирования в устной форме и индивидуального информирования в письменной форме ответ на обращение не должен содержать неопределенных формулировок, </w:t>
      </w:r>
      <w:proofErr w:type="spellStart"/>
      <w:r>
        <w:rPr>
          <w:rFonts w:ascii="Calibri" w:hAnsi="Calibri" w:cs="Calibri"/>
        </w:rPr>
        <w:t>неустоявшихся</w:t>
      </w:r>
      <w:proofErr w:type="spellEnd"/>
      <w:r>
        <w:rPr>
          <w:rFonts w:ascii="Calibri" w:hAnsi="Calibri" w:cs="Calibri"/>
        </w:rPr>
        <w:t xml:space="preserve"> двусмысленных терминов, не позволяющих однозначно истолковать содержание ответа.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в письменной форме при поступлении письменного обращения в администрацию района осуществляется путем направления обратившемуся лицу ответа почтовым отправлением или по электронной почте.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Публичное информирование в устной форме о предоставлении муниципальной услуги осуществляется должностным лицом администрации района через средства массовой информации, официальный сайт администрации города Ульяновска, официальный сайт администрации района, с использованием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Выступления должностного лица администрации района по радио и телевидению согласовываются с Главой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Публичное информирование в письменной форме осуществляется путем размещения информационных материалов в средствах массовой информации, а также на информационных стендах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форма и место размещения информации по вопросам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предоставления муниципальной услуги предлагаются места получения информации.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получения информации, предназначенные для ознакомления получателей муниципальной услуги с информационными материалами, оснащаются информационными стендами.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информационным стендам должна быть обеспечена возможность свободного доступа граждан. На информационных стендах, а также на официальном сайте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размещается следующая обязательная информация: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факсов, адреса официальных сайтов, электронной почты органов и организаций, участвующих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органов, предоставляющих муниципальные услуги, органов и организаций, участвующих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кабинетов, где осуществляется прием письменных обращений граждан и устное информирование граждан;</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документов, которые заявитель обязан представить самостоятельно в соответствии с </w:t>
      </w:r>
      <w:hyperlink r:id="rId13"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настоящий Административный регламент.</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jc w:val="center"/>
        <w:outlineLvl w:val="1"/>
        <w:rPr>
          <w:rFonts w:ascii="Calibri" w:hAnsi="Calibri" w:cs="Calibri"/>
        </w:rPr>
      </w:pPr>
      <w:bookmarkStart w:id="6" w:name="Par119"/>
      <w:bookmarkEnd w:id="6"/>
      <w:r>
        <w:rPr>
          <w:rFonts w:ascii="Calibri" w:hAnsi="Calibri" w:cs="Calibri"/>
        </w:rPr>
        <w:t>2. Стандарт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Наименование муниципальной услуги - "Предоставление </w:t>
      </w:r>
      <w:proofErr w:type="gramStart"/>
      <w:r>
        <w:rPr>
          <w:rFonts w:ascii="Calibri" w:hAnsi="Calibri" w:cs="Calibri"/>
        </w:rPr>
        <w:t>копий правовых актов Глав администраций районов города Ульяновска</w:t>
      </w:r>
      <w:proofErr w:type="gram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Муниципальную услугу предоставляют территориальные органы администрации города Ульяновска - администрации районов города Ульяновска (далее - администрации районов).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муниципальной услуги, утвержденной решением Ульяновской Городской Думы.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оказания заявителю муниципальной услуги является: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направление посредством почтового отправления, электронной почтой либо нарочно ответа на заявление об отказе в предоставлении муниципальной услуги с указанием оснований, перечисленных в </w:t>
      </w:r>
      <w:hyperlink w:anchor="Par15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7" w:name="Par127"/>
      <w:bookmarkEnd w:id="7"/>
      <w:r>
        <w:rPr>
          <w:rFonts w:ascii="Calibri" w:hAnsi="Calibri" w:cs="Calibri"/>
        </w:rPr>
        <w:t>2.4. Срок предоставления муниципальной услуги - в течение 30 календарных дней со дня регистрации заявления в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приостановления предоставления муниципальной услуги не предусмотрен.</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14" w:history="1">
        <w:r>
          <w:rPr>
            <w:rFonts w:ascii="Calibri" w:hAnsi="Calibri" w:cs="Calibri"/>
            <w:color w:val="0000FF"/>
          </w:rPr>
          <w:t>Конституцией</w:t>
        </w:r>
      </w:hyperlink>
      <w:r>
        <w:rPr>
          <w:rFonts w:ascii="Calibri" w:hAnsi="Calibri" w:cs="Calibri"/>
        </w:rPr>
        <w:t xml:space="preserve"> Российской Федерации, принятой всенародным голосованием 12.12.1993 ("Российская газета" от 25.12.1993 N 237) (с изменениями и дополнениями, внесенными в соответствии с Федеральным конституционным законом N 1 от 25.03.2004, Федеральным конституционным законом N 6 от 14.10.2005, Федеральным конституционным законом N 2 от 12.07.2006, Федеральным конституционным законом N 6 от 30.12.2006, Федеральным конституционным законом N 5 от 21.07.2007, Федеральным конституционным законом N</w:t>
      </w:r>
      <w:proofErr w:type="gramEnd"/>
      <w:r>
        <w:rPr>
          <w:rFonts w:ascii="Calibri" w:hAnsi="Calibri" w:cs="Calibri"/>
        </w:rPr>
        <w:t xml:space="preserve"> </w:t>
      </w:r>
      <w:proofErr w:type="gramStart"/>
      <w:r>
        <w:rPr>
          <w:rFonts w:ascii="Calibri" w:hAnsi="Calibri" w:cs="Calibri"/>
        </w:rPr>
        <w:t>6 от 30.12.2008, Федеральным конституционным законом N 7 от 30.12.2008);</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400) (с изменениями и дополнениями, внесенными в соответствии с Федеральным законом от 16.10.2012 N 173-ФЗ, Федеральным законом от 28.07.2012 N 137-ФЗ, Федеральным законом от 10.07.2012 N 110-ФЗ, Федеральный законом от 19.06.2004 N 53-ФЗ, Федеральным законом от 12.08.2004 N 99-ФЗ</w:t>
      </w:r>
      <w:proofErr w:type="gramEnd"/>
      <w:r>
        <w:rPr>
          <w:rFonts w:ascii="Calibri" w:hAnsi="Calibri" w:cs="Calibri"/>
        </w:rPr>
        <w:t xml:space="preserve">, </w:t>
      </w:r>
      <w:proofErr w:type="gramStart"/>
      <w:r>
        <w:rPr>
          <w:rFonts w:ascii="Calibri" w:hAnsi="Calibri" w:cs="Calibri"/>
        </w:rPr>
        <w:t xml:space="preserve">Федеральным законом от 28.12.2004 N 183-ФЗ, Федеральным законом от 28.12.2004 N 186-ФЗ, Федеральным законом от 29.12.2004 N 191-ФЗ, Федеральным </w:t>
      </w:r>
      <w:r>
        <w:rPr>
          <w:rFonts w:ascii="Calibri" w:hAnsi="Calibri" w:cs="Calibri"/>
        </w:rPr>
        <w:lastRenderedPageBreak/>
        <w:t>законом от 29.12.2004 N 199-ФЗ, Федеральным законом от 30.12.2004 N 211-ФЗ, Федеральным законом от 18.04.2005 N 34-ФЗ, Федеральным законом от 29.06.2005 N 69-ФЗ, Федеральным законом от 21.07.2005 N 93-ФЗ, Федеральным законом от 21.07.2005 N 97-ФЗ, Федеральным законом от 12.10.2005 N 129-ФЗ</w:t>
      </w:r>
      <w:proofErr w:type="gramEnd"/>
      <w:r>
        <w:rPr>
          <w:rFonts w:ascii="Calibri" w:hAnsi="Calibri" w:cs="Calibri"/>
        </w:rPr>
        <w:t xml:space="preserve">, </w:t>
      </w:r>
      <w:proofErr w:type="gramStart"/>
      <w:r>
        <w:rPr>
          <w:rFonts w:ascii="Calibri" w:hAnsi="Calibri" w:cs="Calibri"/>
        </w:rPr>
        <w:t>Федеральным законом от 27.12.2005 N 198-ФЗ, Федеральным законом от 31.12.2005 N 199-ФЗ, Федеральным законом от 31.12.2005 N 206-ФЗ, Федеральным законом от 02.02.2006 N 19-ФЗ, Федеральным законом от 15.02.2006 N 24-ФЗ, Федеральным законом от 03.06.2006 N 73-ФЗ, Федеральным законом от 18.07.2006 N 120-ФЗ, Федеральным законом от 25.07.2006 N 128-ФЗ, Федеральным законом от 27.07.2006 N 153-ФЗ, Федеральным законом от 16.10.2006 N 160-ФЗ</w:t>
      </w:r>
      <w:proofErr w:type="gramEnd"/>
      <w:r>
        <w:rPr>
          <w:rFonts w:ascii="Calibri" w:hAnsi="Calibri" w:cs="Calibri"/>
        </w:rPr>
        <w:t xml:space="preserve">, </w:t>
      </w:r>
      <w:proofErr w:type="gramStart"/>
      <w:r>
        <w:rPr>
          <w:rFonts w:ascii="Calibri" w:hAnsi="Calibri" w:cs="Calibri"/>
        </w:rPr>
        <w:t>Федеральным законом от 01.12.2006 N 198-ФЗ, Федеральным законом от 04.12.2006 N 201-ФЗ, Федеральным законом от 29.12.2006 N 258-ФЗ, Федеральным законом от 02.03.2007 N 24-ФЗ, Федеральным законом от 26.04.2007 N 63-ФЗ, Федеральным законом от 10.05.2007 N 69-ФЗ, Федеральным законом от 15.06.2007 N 100-ФЗ, Федеральным законом от 18.06.2007 N 101-ФЗ, Федеральным законом от 21.07.2007 N 187-ФЗ, Федеральным законом от 18.10.2007 N 230-ФЗ</w:t>
      </w:r>
      <w:proofErr w:type="gramEnd"/>
      <w:r>
        <w:rPr>
          <w:rFonts w:ascii="Calibri" w:hAnsi="Calibri" w:cs="Calibri"/>
        </w:rPr>
        <w:t xml:space="preserve">, </w:t>
      </w:r>
      <w:proofErr w:type="gramStart"/>
      <w:r>
        <w:rPr>
          <w:rFonts w:ascii="Calibri" w:hAnsi="Calibri" w:cs="Calibri"/>
        </w:rPr>
        <w:t>Федеральным законом от 04.11.2007 N 253-ФЗ, Федеральным законом от 08.11.2007 N 257-ФЗ, Федеральным законом от 08.11.2007 N 260-ФЗ, Федеральным законом от 10.06.2008 N 77-ФЗ, Федеральным законом от 23.07.2008 N 160-ФЗ, Федеральным законом от 25.11.2008 N 222-ФЗ, Федеральным законом от 03.12.2008 N 246-ФЗ, Федеральным законом от 25.12.2008 N 274-ФЗ, Федеральным законом от 25.12.2008 N 281-ФЗ, Федеральным законом от 07.05.2009 N 90-ФЗ</w:t>
      </w:r>
      <w:proofErr w:type="gramEnd"/>
      <w:r>
        <w:rPr>
          <w:rFonts w:ascii="Calibri" w:hAnsi="Calibri" w:cs="Calibri"/>
        </w:rPr>
        <w:t xml:space="preserve">, </w:t>
      </w:r>
      <w:proofErr w:type="gramStart"/>
      <w:r>
        <w:rPr>
          <w:rFonts w:ascii="Calibri" w:hAnsi="Calibri" w:cs="Calibri"/>
        </w:rPr>
        <w:t>Федеральным законом от 23.11.2009 N 261-ФЗ, Федеральным законом от 28.11.2009 N 283-ФЗ, Федеральным законом от 27.12.2009 N 365-ФЗ, Федеральным законом от 05.04.2010 N 40-ФЗ, Федеральным законом от 08.05.2010 N 83-ФЗ, Федеральным законом от 27.07.2010 N 191-ФЗ, Федеральным законом от 27.07.2010 N 237-ФЗ, Федеральным законом от 28.09.2010 N 243-ФЗ, Федеральным законом от 03.11.2010 N 286-ФЗ, Федеральным законом от 29.11.2010 N 315-ФЗ</w:t>
      </w:r>
      <w:proofErr w:type="gramEnd"/>
      <w:r>
        <w:rPr>
          <w:rFonts w:ascii="Calibri" w:hAnsi="Calibri" w:cs="Calibri"/>
        </w:rPr>
        <w:t xml:space="preserve">, </w:t>
      </w:r>
      <w:proofErr w:type="gramStart"/>
      <w:r>
        <w:rPr>
          <w:rFonts w:ascii="Calibri" w:hAnsi="Calibri" w:cs="Calibri"/>
        </w:rPr>
        <w:t>Федеральным законом от 29.12.2010 N 442-ФЗ, Федеральным законом от 20.03.2011 N 38-ФЗ, Федеральным законом от 21.04.2011 N 69-ФЗ, Федеральным законом от 03.05.2011 N 88-ФЗ, Федеральным законом от 11.07.2011 N 192-ФЗ, Федеральным законом от 18.07.2011 N 224-ФЗ, Федеральным законом от 18.07.2011 N 242-ФЗ, Федеральным законом от 18.07.2011 N 243-ФЗ, Федеральным законом от 19.07.2011 N 246-ФЗ, Федеральным законом от 19.07.2011 N 247-ФЗ</w:t>
      </w:r>
      <w:proofErr w:type="gramEnd"/>
      <w:r>
        <w:rPr>
          <w:rFonts w:ascii="Calibri" w:hAnsi="Calibri" w:cs="Calibri"/>
        </w:rPr>
        <w:t xml:space="preserve">, </w:t>
      </w:r>
      <w:proofErr w:type="gramStart"/>
      <w:r>
        <w:rPr>
          <w:rFonts w:ascii="Calibri" w:hAnsi="Calibri" w:cs="Calibri"/>
        </w:rPr>
        <w:t>Федеральным законом от 25.07.2011 N 263-ФЗ, Федеральным законом от 25.07.2011 N 263-ФЗ, Федеральным законом от 21.11.2011 N 329-ФЗ, Федеральным законом от 28.11.2011 N 337-ФЗ, Федеральным законом от 30.11.2011 N 361-ФЗ, Федеральным законом от 03.12.2011 N 392-ФЗ, Федеральным законом от 03.12.2011 N 392-ФЗ, Федеральным законом от 06.12.2011 N 411-ФЗ, Федеральным законом от 07.12.2011 N 417-ФЗ, Федеральным законом от 25.06.2012 N 93-ФЗ</w:t>
      </w:r>
      <w:proofErr w:type="gramEnd"/>
      <w:r>
        <w:rPr>
          <w:rFonts w:ascii="Calibri" w:hAnsi="Calibri" w:cs="Calibri"/>
        </w:rPr>
        <w:t xml:space="preserve">, </w:t>
      </w:r>
      <w:proofErr w:type="gramStart"/>
      <w:r>
        <w:rPr>
          <w:rFonts w:ascii="Calibri" w:hAnsi="Calibri" w:cs="Calibri"/>
        </w:rPr>
        <w:t>Федеральным законом от 25.06.2012 N 91-ФЗ, Федеральным законом от 25.06.2012 N 93-ФЗ, Федеральным законом от 29.06.2012 N 96-ФЗ, Федеральным законом от 10.07.2012 N 110-ФЗ, Федеральным законом от 28.07.2012 N 137-ФЗ, от 16.10.2012 N 173-ФЗ);</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22.10.2004 N 125-ФЗ "Об архивном деле в Российской Федерации" ("Российская газета" N 237 от 27.10.2004, "Собрание законодательства Российской Федерации" от 25.10.2004 N 43, ст. 4169) (с изменениями и дополнениями, внесенными в соответствии с Федеральным законом от 04.12.2006 N 202-ФЗ, от 01.12.2007 N 318-ФЗ, от 13.05.2008 N 68-ФЗ, от 08.05.2010 N 83-ФЗ, от 27.07.2010 N 227-ФЗ);</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("Российская газета" N 95 от 05.05.2006, "Собрание законодательства Российской Федерации" N 19 от 08.05.2006) (с изменениями и дополнениями, внесенными в соответствии с Федеральным законом от 29.06.2010 N 126-ФЗ, Федеральным законом от 27.07.2010 N 227-ФЗ);</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о защите информации" ("Российская газета" N 165 от 29.07.2006, "Собрание законодательства Российской Федерации" N 31 (1 ч.) от 31.07.2006) (с изменениями и дополнениями, внесенными в соответствии с Федеральным законом от 27.07.2010 N 227-ФЗ, Федеральным законом от 06.04.2011 N 65-ФЗ, Федеральным законом от 21.07.2011 N 252-ФЗ, Федеральным законом от 28.07.2012</w:t>
      </w:r>
      <w:proofErr w:type="gramEnd"/>
      <w:r>
        <w:rPr>
          <w:rFonts w:ascii="Calibri" w:hAnsi="Calibri" w:cs="Calibri"/>
        </w:rPr>
        <w:t xml:space="preserve"> </w:t>
      </w:r>
      <w:proofErr w:type="gramStart"/>
      <w:r>
        <w:rPr>
          <w:rFonts w:ascii="Calibri" w:hAnsi="Calibri" w:cs="Calibri"/>
        </w:rPr>
        <w:t>N 139-ФЗ);</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w:t>
      </w:r>
      <w:r>
        <w:rPr>
          <w:rFonts w:ascii="Calibri" w:hAnsi="Calibri" w:cs="Calibri"/>
        </w:rPr>
        <w:lastRenderedPageBreak/>
        <w:t xml:space="preserve">государственных и муниципальных услуг" ("Собрание законодательства Российской Федерации", 2010, N 31, ст. 4179, 2011, N 15, ст. 2038; </w:t>
      </w:r>
      <w:proofErr w:type="gramStart"/>
      <w:r>
        <w:rPr>
          <w:rFonts w:ascii="Calibri" w:hAnsi="Calibri" w:cs="Calibri"/>
        </w:rPr>
        <w:t>"Российская газета" N 168 от 30.07.2010) (с изменениями и дополнениями и дополнениями, внесенными в соответствии с Федеральным законом от 06.04.2011 N 65-ФЗ, Федеральным законом от 27.06.2011 N 162-ФЗ, Федеральным законом от 01.07.2011 N 169-ФЗ, Федеральным законом от 11.07.2011 N 200-ФЗ, Федеральным законом от 18.07.2011 N 239-ФЗ, Федеральным законом от 03.12.2011 N 383-ФЗ, Федеральным законом от 28.07.2012 N 133-ФЗ);</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0" w:history="1">
        <w:r>
          <w:rPr>
            <w:rFonts w:ascii="Calibri" w:hAnsi="Calibri" w:cs="Calibri"/>
            <w:color w:val="0000FF"/>
          </w:rPr>
          <w:t>Уставом</w:t>
        </w:r>
      </w:hyperlink>
      <w:r>
        <w:rPr>
          <w:rFonts w:ascii="Calibri" w:hAnsi="Calibri" w:cs="Calibri"/>
        </w:rPr>
        <w:t xml:space="preserve"> муниципального образования "город Ульяновск", принятым решением Ульяновской Городской Думы Ульяновской области от 30.06.2010 N 67 ("Ульяновск сегодня" N 56 (873) от 27.07.2010) с изменениями и дополнениями, внесенными решениями Ульяновской Городской Думы от 17.11.2010 N 111, решением Ульяновской Городской Думы от 29.06.2011 N 64, решением Ульяновской Городской Думы от 28.09.2010 N 132, решением Ульяновской Городской Думы от 16.11.2011 N 192</w:t>
      </w:r>
      <w:proofErr w:type="gramEnd"/>
      <w:r>
        <w:rPr>
          <w:rFonts w:ascii="Calibri" w:hAnsi="Calibri" w:cs="Calibri"/>
        </w:rPr>
        <w:t>, решением Ульяновской Городской Думы от 15.02.2012 N 14, решением Ульяновской Городской Думы от 27.06.2012 N 93, решением Ульяновской Городской Думы от 18.07.2012 N 117, решением Ульяновской Городской Думы от 05.09.2012 N 144;</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1" w:history="1">
        <w:r>
          <w:rPr>
            <w:rFonts w:ascii="Calibri" w:hAnsi="Calibri" w:cs="Calibri"/>
            <w:color w:val="0000FF"/>
          </w:rPr>
          <w:t>решением</w:t>
        </w:r>
      </w:hyperlink>
      <w:r>
        <w:rPr>
          <w:rFonts w:ascii="Calibri" w:hAnsi="Calibri" w:cs="Calibri"/>
        </w:rPr>
        <w:t xml:space="preserve"> Ульяновской Городской Думы от 24.05.2006 N 89 "Об учреждении территориальных органов администрации города" ("Ульяновск сегодня" от 06.06.2006 N 25 (507)) (с изменениями и дополнениями, внесенными решениями Ульяновской Городской Думы от 03.07.2006 N 122, от 29.11.2006 N 189, от 27.06.2007 N 68, от 28.11.2007 N 153, от 28.05.2008 N 83, от 14.07.2008 N 123, от 24.09.2009 N 72, от 30.09.2009</w:t>
      </w:r>
      <w:proofErr w:type="gramEnd"/>
      <w:r>
        <w:rPr>
          <w:rFonts w:ascii="Calibri" w:hAnsi="Calibri" w:cs="Calibri"/>
        </w:rPr>
        <w:t xml:space="preserve"> </w:t>
      </w:r>
      <w:proofErr w:type="gramStart"/>
      <w:r>
        <w:rPr>
          <w:rFonts w:ascii="Calibri" w:hAnsi="Calibri" w:cs="Calibri"/>
        </w:rPr>
        <w:t>N 91, от 26.05.2010 N 53, от 29.06.2011 N 73, от 21.12.2011 N 227, от 28.03.2012 N 36, от 26.09.2012 N 154);</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решением</w:t>
        </w:r>
      </w:hyperlink>
      <w:r>
        <w:rPr>
          <w:rFonts w:ascii="Calibri" w:hAnsi="Calibri" w:cs="Calibri"/>
        </w:rPr>
        <w:t xml:space="preserve"> Ульяновской Городской Думы от 27.06.2012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N 57 (1071) от 03.07.2012);</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распоряжением</w:t>
        </w:r>
      </w:hyperlink>
      <w:r>
        <w:rPr>
          <w:rFonts w:ascii="Calibri" w:hAnsi="Calibri" w:cs="Calibri"/>
        </w:rPr>
        <w:t xml:space="preserve"> администрации города Ульяновска от 16.10.2012 N 390-р "Об утверждении Правил подготовки и издания правовых актов администрации города Ульяновска";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N 51 (1065) от 15.06.2012).</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Перечень документов, необходимых для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2.6.1. Исчерпывающий перечень документов, необходимых в соответствии с нормативными правовыми актами для представления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письменной форме на бумажном носителе или в электронной форме, по выбору заявителя);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личность заявителя (при получении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(письменное уполномочие, выдаваемое одним лицом другому лицу для представительства перед третьими лицами), если от имени заявителя действует его представитель;</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w:t>
      </w:r>
      <w:proofErr w:type="gramEnd"/>
      <w:r>
        <w:rPr>
          <w:rFonts w:ascii="Calibri" w:hAnsi="Calibri" w:cs="Calibri"/>
        </w:rPr>
        <w:t xml:space="preserve"> исполнительной власти.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w:t>
      </w:r>
      <w:proofErr w:type="gramStart"/>
      <w:r>
        <w:rPr>
          <w:rFonts w:ascii="Calibri" w:hAnsi="Calibri" w:cs="Calibri"/>
        </w:rPr>
        <w:t>Исчерпывающий перечень документов, необходимых в соответствии с нормативными правовыми актами для представления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Запрещается требовать от заявителя: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представления документов и информации, в том числе подтверждающих внесение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Ульяновской области 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Pr>
          <w:rFonts w:ascii="Calibri" w:hAnsi="Calibri" w:cs="Calibri"/>
        </w:rPr>
        <w:t xml:space="preserve"> в предоставлении государственных или муниципальных услуг, за исключением документов, указанных в </w:t>
      </w:r>
      <w:hyperlink r:id="rId25" w:history="1">
        <w:r>
          <w:rPr>
            <w:rFonts w:ascii="Calibri" w:hAnsi="Calibri" w:cs="Calibri"/>
            <w:color w:val="0000FF"/>
          </w:rPr>
          <w:t>части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Основания для отказа в приеме заявления о предоставлении копии правового акта не предусмотрены.</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2.8. Перечень оснований для приостановления, отказа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муниципальной услуги не предусмотрены.</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10" w:name="Par155"/>
      <w:bookmarkEnd w:id="10"/>
      <w:r>
        <w:rPr>
          <w:rFonts w:ascii="Calibri" w:hAnsi="Calibri" w:cs="Calibri"/>
        </w:rPr>
        <w:t>2.8.2. Исчерпывающий перечень оснований для отказа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фамилии заявителя, направившего заявление, и почтового адреса, по которому должен быть направлен ответ;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невозможность прочтения текста обращения либо наличие в заявлении исправлений, повреждений, ошибок и описок, не позволяющих однозначно установить его содержание;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 обращении нецензурных либо оскорбительных выражений, угрозы жизни, здоровью и имуществу должностного лица, а также членам его семьи;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представление неполного пакета документов, указанных в </w:t>
      </w:r>
      <w:hyperlink w:anchor="Par142" w:history="1">
        <w:r>
          <w:rPr>
            <w:rFonts w:ascii="Calibri" w:hAnsi="Calibri" w:cs="Calibri"/>
            <w:color w:val="0000FF"/>
          </w:rPr>
          <w:t>подпункте 2.6.1 пункта 2.6</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запрашиваемого правового акта в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приведение предоставления услуги к разглашению государственной или иной охраняемой законом тайны.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причины, послужившие основанием для отказа 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которые являются необходимыми и обязательными для предоставления муниципальной услуги, отсутствуют.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Муниципальная услуга предоставляется на бесплатной основе.</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2.11. Максимальный срок ожидания в очереди при подаче заявления на получение муниципальной услуги - 15 минут.</w:t>
      </w:r>
    </w:p>
    <w:p w:rsidR="00966905" w:rsidRDefault="009669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города Ульяновска от 26.05.2014 N 2497)</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получении результата предоставления муниципальной услуги - 10 минут.</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12" w:name="Par169"/>
      <w:bookmarkEnd w:id="12"/>
      <w:r>
        <w:rPr>
          <w:rFonts w:ascii="Calibri" w:hAnsi="Calibri" w:cs="Calibri"/>
        </w:rPr>
        <w:t xml:space="preserve">2.12. Письменное заявление подлежит обязательной регистрации в журнале регистрации в течение 1 рабочего дня с момента поступления в отдел организационной работы и </w:t>
      </w:r>
      <w:r>
        <w:rPr>
          <w:rFonts w:ascii="Calibri" w:hAnsi="Calibri" w:cs="Calibri"/>
        </w:rPr>
        <w:lastRenderedPageBreak/>
        <w:t>делопроизводства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Требования к местам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Для оказания муниципальной услуги отводятся места ожидания и приема граждан, места для заполнения документов, отвечающие санитарно-эпидемиологическим правилам и нормам. Места оборудуются информационными стендами, стульями (скамейками, креслами) и столами для оформления необходимых документов, обеспечиваются бумагой формата А</w:t>
      </w:r>
      <w:proofErr w:type="gramStart"/>
      <w:r>
        <w:rPr>
          <w:rFonts w:ascii="Calibri" w:hAnsi="Calibri" w:cs="Calibri"/>
        </w:rPr>
        <w:t>4</w:t>
      </w:r>
      <w:proofErr w:type="gramEnd"/>
      <w:r>
        <w:rPr>
          <w:rFonts w:ascii="Calibri" w:hAnsi="Calibri" w:cs="Calibri"/>
        </w:rPr>
        <w:t xml:space="preserve"> и шариковыми ручками.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гражданам с ограниченными возможностями здоровья при необходимости оказывается соответствующая помощь.</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К информационным стендам должна быть обеспечена возможность свободного доступа граждан.</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а также на официальном сайте администрации города Ульяновска в информационно-телекоммуникационной сети "Интернет", указанном в </w:t>
      </w:r>
      <w:hyperlink w:anchor="Par4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подлежит размещению следующая информация: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оказывающего муниципальную услугу;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органа, оказывающего муниципальную услугу;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номера телефонов для справок, адреса для размещения в информационно-коммуникационной сети "Интернет" перечисленных в </w:t>
      </w:r>
      <w:hyperlink w:anchor="Par86"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процедуры оказания муниципальной услуги в текстовом виде и в виде </w:t>
      </w:r>
      <w:hyperlink w:anchor="Par320" w:history="1">
        <w:r>
          <w:rPr>
            <w:rFonts w:ascii="Calibri" w:hAnsi="Calibri" w:cs="Calibri"/>
            <w:color w:val="0000FF"/>
          </w:rPr>
          <w:t>блок-схемы</w:t>
        </w:r>
      </w:hyperlink>
      <w:r>
        <w:rPr>
          <w:rFonts w:ascii="Calibri" w:hAnsi="Calibri" w:cs="Calibri"/>
        </w:rPr>
        <w:t xml:space="preserve"> согласно Приложению N 2 к настоящему Административному регламенту;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91" w:history="1">
        <w:r>
          <w:rPr>
            <w:rFonts w:ascii="Calibri" w:hAnsi="Calibri" w:cs="Calibri"/>
            <w:color w:val="0000FF"/>
          </w:rPr>
          <w:t>форма заявления</w:t>
        </w:r>
      </w:hyperlink>
      <w:r>
        <w:rPr>
          <w:rFonts w:ascii="Calibri" w:hAnsi="Calibri" w:cs="Calibri"/>
        </w:rPr>
        <w:t xml:space="preserve"> о предоставлении копии правового акта (Приложение N 1 к Административному регламенту);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которые заявитель вправе представить, и перечень документов, которые заявителем представляются самостоятельно;</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Показатели доступности и качества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Предоставляемая муниципальная услуга признается качественной при предоставлении ее в сроки, определенные </w:t>
      </w:r>
      <w:hyperlink w:anchor="Par127" w:history="1">
        <w:r>
          <w:rPr>
            <w:rFonts w:ascii="Calibri" w:hAnsi="Calibri" w:cs="Calibri"/>
            <w:color w:val="0000FF"/>
          </w:rPr>
          <w:t>пунктами 2.4</w:t>
        </w:r>
      </w:hyperlink>
      <w:r>
        <w:rPr>
          <w:rFonts w:ascii="Calibri" w:hAnsi="Calibri" w:cs="Calibri"/>
        </w:rPr>
        <w:t xml:space="preserve">, </w:t>
      </w:r>
      <w:hyperlink w:anchor="Par166" w:history="1">
        <w:r>
          <w:rPr>
            <w:rFonts w:ascii="Calibri" w:hAnsi="Calibri" w:cs="Calibri"/>
            <w:color w:val="0000FF"/>
          </w:rPr>
          <w:t>2.11</w:t>
        </w:r>
      </w:hyperlink>
      <w:r>
        <w:rPr>
          <w:rFonts w:ascii="Calibri" w:hAnsi="Calibri" w:cs="Calibri"/>
        </w:rPr>
        <w:t xml:space="preserve">, </w:t>
      </w:r>
      <w:hyperlink w:anchor="Par169" w:history="1">
        <w:r>
          <w:rPr>
            <w:rFonts w:ascii="Calibri" w:hAnsi="Calibri" w:cs="Calibri"/>
            <w:color w:val="0000FF"/>
          </w:rPr>
          <w:t>2.12</w:t>
        </w:r>
      </w:hyperlink>
      <w:r>
        <w:rPr>
          <w:rFonts w:ascii="Calibri" w:hAnsi="Calibri" w:cs="Calibri"/>
        </w:rPr>
        <w:t xml:space="preserve"> настоящего Административного регламента, при отсутствии жалоб со стороны получателей услуги на нарушение требований стандарта ее предоставления.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Показателями доступности муниципальной услуги являются: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транспортная доступность к местам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беспрепятственного доступа лиц с ограниченными возможностями здоровья к местам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направления заявления по электронной почте;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информации о предоставлении муниципальной услуги на официальном сайте администрации города Ульяновска и Портале государственных и муниципальных услуг (функций) Ульяновской области в информационно-коммуникационной сети "Интернет".</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и особенности предоставления муниципальной услуги в электронной форме, отсутствуют.</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AB5414" w:rsidRDefault="00AB5414">
      <w:pPr>
        <w:widowControl w:val="0"/>
        <w:autoSpaceDE w:val="0"/>
        <w:autoSpaceDN w:val="0"/>
        <w:adjustRightInd w:val="0"/>
        <w:spacing w:after="0" w:line="240" w:lineRule="auto"/>
        <w:ind w:firstLine="540"/>
        <w:jc w:val="both"/>
        <w:rPr>
          <w:rFonts w:ascii="Calibri" w:hAnsi="Calibri" w:cs="Calibri"/>
        </w:rPr>
      </w:pPr>
    </w:p>
    <w:p w:rsidR="00AB5414" w:rsidRDefault="00AB5414">
      <w:pPr>
        <w:widowControl w:val="0"/>
        <w:autoSpaceDE w:val="0"/>
        <w:autoSpaceDN w:val="0"/>
        <w:adjustRightInd w:val="0"/>
        <w:spacing w:after="0" w:line="240" w:lineRule="auto"/>
        <w:ind w:firstLine="540"/>
        <w:jc w:val="both"/>
        <w:rPr>
          <w:rFonts w:ascii="Calibri" w:hAnsi="Calibri" w:cs="Calibri"/>
        </w:rPr>
      </w:pPr>
    </w:p>
    <w:p w:rsidR="00AB5414" w:rsidRDefault="00AB5414">
      <w:pPr>
        <w:widowControl w:val="0"/>
        <w:autoSpaceDE w:val="0"/>
        <w:autoSpaceDN w:val="0"/>
        <w:adjustRightInd w:val="0"/>
        <w:spacing w:after="0" w:line="240" w:lineRule="auto"/>
        <w:ind w:firstLine="540"/>
        <w:jc w:val="both"/>
        <w:rPr>
          <w:rFonts w:ascii="Calibri" w:hAnsi="Calibri" w:cs="Calibri"/>
        </w:rPr>
      </w:pPr>
    </w:p>
    <w:p w:rsidR="00AB5414" w:rsidRDefault="00AB5414">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jc w:val="center"/>
        <w:outlineLvl w:val="1"/>
        <w:rPr>
          <w:rFonts w:ascii="Calibri" w:hAnsi="Calibri" w:cs="Calibri"/>
        </w:rPr>
      </w:pPr>
      <w:bookmarkStart w:id="13" w:name="Par192"/>
      <w:bookmarkEnd w:id="13"/>
      <w:r>
        <w:rPr>
          <w:rFonts w:ascii="Calibri" w:hAnsi="Calibri" w:cs="Calibri"/>
        </w:rPr>
        <w:lastRenderedPageBreak/>
        <w:t>3. Состав, последовательность и сроки выполнения</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административных процедур (действий), требования </w:t>
      </w:r>
      <w:proofErr w:type="gramStart"/>
      <w:r>
        <w:rPr>
          <w:rFonts w:ascii="Calibri" w:hAnsi="Calibri" w:cs="Calibri"/>
        </w:rPr>
        <w:t>к</w:t>
      </w:r>
      <w:proofErr w:type="gramEnd"/>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порядку выполнения, в том числе особенности выполнения</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административных процедур (действий) в </w:t>
      </w:r>
      <w:proofErr w:type="gramStart"/>
      <w:r>
        <w:rPr>
          <w:rFonts w:ascii="Calibri" w:hAnsi="Calibri" w:cs="Calibri"/>
        </w:rPr>
        <w:t>электронной</w:t>
      </w:r>
      <w:proofErr w:type="gramEnd"/>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форме</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Описание последовательности действий при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Предоставление муниципальной услуги включает в себя следующие административные процедуры: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и регистрацию поступившего заявления о предоставлении </w:t>
      </w:r>
      <w:proofErr w:type="gramStart"/>
      <w:r>
        <w:rPr>
          <w:rFonts w:ascii="Calibri" w:hAnsi="Calibri" w:cs="Calibri"/>
        </w:rPr>
        <w:t>копии правового акта Главы администрации района города</w:t>
      </w:r>
      <w:proofErr w:type="gramEnd"/>
      <w:r>
        <w:rPr>
          <w:rFonts w:ascii="Calibri" w:hAnsi="Calibri" w:cs="Calibri"/>
        </w:rPr>
        <w:t>;</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о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результата предоставления муниципальной услуги либо уведомление об отказе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фиксация факта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муниципальной услуги осуществляется в соответствии с требованиями стандарта предоставления муниципальной услуги, указанными в </w:t>
      </w:r>
      <w:hyperlink w:anchor="Par119" w:history="1">
        <w:r>
          <w:rPr>
            <w:rFonts w:ascii="Calibri" w:hAnsi="Calibri" w:cs="Calibri"/>
            <w:color w:val="0000FF"/>
          </w:rPr>
          <w:t>разделе 2</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Последовательность действий при предоставлении муниципальной услуги отражена в </w:t>
      </w:r>
      <w:hyperlink w:anchor="Par320" w:history="1">
        <w:r>
          <w:rPr>
            <w:rFonts w:ascii="Calibri" w:hAnsi="Calibri" w:cs="Calibri"/>
            <w:color w:val="0000FF"/>
          </w:rPr>
          <w:t>блок-схеме</w:t>
        </w:r>
      </w:hyperlink>
      <w:r>
        <w:rPr>
          <w:rFonts w:ascii="Calibri" w:hAnsi="Calibri" w:cs="Calibri"/>
        </w:rPr>
        <w:t xml:space="preserve"> по форме, приведенной в Приложении N 2 к Административному регламенту.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и регистрация поступившего заявления.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Юридическим фактом, являющимся основанием для предоставления муниципальной услуги, является подача письменного заявления в администрацию района о предоставлении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Результатом выполнения административной процедуры является регистрация заявления в срок и в порядке, установленном в </w:t>
      </w:r>
      <w:hyperlink w:anchor="Par169" w:history="1">
        <w:r>
          <w:rPr>
            <w:rFonts w:ascii="Calibri" w:hAnsi="Calibri" w:cs="Calibri"/>
            <w:color w:val="0000FF"/>
          </w:rPr>
          <w:t>пункте 2.12</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Рассмотрение заявления о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Зарегистрированное заявление передается Главе администрации района для рассмотрения. Ознакомившись с заявлением о выдаче копии правового акта, в течение 1 рабочего дня Глава администрации района накладывает соответствующую резолюцию, после чего заявление направляется в отдел организационной работы и делопроизводства администрации района (далее - отдел организационной работы).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Начальник отдела организационной работы и делопроизводства администрации района, ответственный за организацию работы по предоставлению муниципальной услуги, рассматривает заявление на предмет наличия оснований для отказа в предоставлении муниципальной услуги, предусмотренных </w:t>
      </w:r>
      <w:hyperlink w:anchor="Par155" w:history="1">
        <w:r>
          <w:rPr>
            <w:rFonts w:ascii="Calibri" w:hAnsi="Calibri" w:cs="Calibri"/>
            <w:color w:val="0000FF"/>
          </w:rPr>
          <w:t>подпунктом 2.8.2 пункта 2.8</w:t>
        </w:r>
      </w:hyperlink>
      <w:r>
        <w:rPr>
          <w:rFonts w:ascii="Calibri" w:hAnsi="Calibri" w:cs="Calibri"/>
        </w:rPr>
        <w:t xml:space="preserve"> настоящего Административного регламента. Если основания для отказа в предоставлении муниципальной услуги отсутствуют, то специалист отдела выполняет действия, предусмотренные </w:t>
      </w:r>
      <w:hyperlink w:anchor="Par212" w:history="1">
        <w:r>
          <w:rPr>
            <w:rFonts w:ascii="Calibri" w:hAnsi="Calibri" w:cs="Calibri"/>
            <w:color w:val="0000FF"/>
          </w:rPr>
          <w:t>подпунктом 3.3.3 пункта 3.3</w:t>
        </w:r>
      </w:hyperlink>
      <w:r>
        <w:rPr>
          <w:rFonts w:ascii="Calibri" w:hAnsi="Calibri" w:cs="Calibri"/>
        </w:rPr>
        <w:t xml:space="preserve">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3.3.3. В случае отсутствия оснований для отказа в предоставлении муниципальной услуги сотрудник отдела обеспечивает подготовку, изготовление копии запрашиваемого правового акта и сопроводительного письма к нему. Копии документов изготавливаются с помощью средств оперативной полиграфии (копировальный аппарат). Те</w:t>
      </w:r>
      <w:proofErr w:type="gramStart"/>
      <w:r>
        <w:rPr>
          <w:rFonts w:ascii="Calibri" w:hAnsi="Calibri" w:cs="Calibri"/>
        </w:rPr>
        <w:t>кст пр</w:t>
      </w:r>
      <w:proofErr w:type="gramEnd"/>
      <w:r>
        <w:rPr>
          <w:rFonts w:ascii="Calibri" w:hAnsi="Calibri" w:cs="Calibri"/>
        </w:rPr>
        <w:t xml:space="preserve">авового акта должен быть четким, хорошо читаемым. В указанных копиях подпись Главы администрации района не воспроизводится, ее подлинность удостоверяется печатью администрации района в соответствии с требованиями Государственного стандарта Российской Федерации </w:t>
      </w:r>
      <w:hyperlink r:id="rId27" w:history="1">
        <w:r>
          <w:rPr>
            <w:rFonts w:ascii="Calibri" w:hAnsi="Calibri" w:cs="Calibri"/>
            <w:color w:val="0000FF"/>
          </w:rPr>
          <w:t>ГОСТ Р</w:t>
        </w:r>
        <w:proofErr w:type="gramStart"/>
        <w:r>
          <w:rPr>
            <w:rFonts w:ascii="Calibri" w:hAnsi="Calibri" w:cs="Calibri"/>
            <w:color w:val="0000FF"/>
          </w:rPr>
          <w:t>6</w:t>
        </w:r>
        <w:proofErr w:type="gramEnd"/>
        <w:r>
          <w:rPr>
            <w:rFonts w:ascii="Calibri" w:hAnsi="Calibri" w:cs="Calibri"/>
            <w:color w:val="0000FF"/>
          </w:rPr>
          <w:t>.30-2003</w:t>
        </w:r>
      </w:hyperlink>
      <w:r>
        <w:rPr>
          <w:rFonts w:ascii="Calibri" w:hAnsi="Calibri" w:cs="Calibri"/>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В случае </w:t>
      </w:r>
      <w:proofErr w:type="gramStart"/>
      <w:r>
        <w:rPr>
          <w:rFonts w:ascii="Calibri" w:hAnsi="Calibri" w:cs="Calibri"/>
        </w:rPr>
        <w:t>заверения копии</w:t>
      </w:r>
      <w:proofErr w:type="gramEnd"/>
      <w:r>
        <w:rPr>
          <w:rFonts w:ascii="Calibri" w:hAnsi="Calibri" w:cs="Calibri"/>
        </w:rPr>
        <w:t>, кроме печати администрации района, проставляется штамп "ВЕРНО", "КОПИЯ ВЕРНА" и копия заверяется подписью руководителя аппарата администрации района с указанием даты заверения.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для отказа в предоставлении муниципальной услуги, указанных в </w:t>
      </w:r>
      <w:hyperlink w:anchor="Par155"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 готовит ответ заявителю </w:t>
      </w:r>
      <w:r>
        <w:rPr>
          <w:rFonts w:ascii="Calibri" w:hAnsi="Calibri" w:cs="Calibri"/>
        </w:rPr>
        <w:lastRenderedPageBreak/>
        <w:t>об отказе в предоставлении муниципальной услуги и направляет его на подписание Главе администрации района. После подписания Главой администрации района ответ заявителю направляется по почте.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Подготовка ответа о результате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оказания муниципальной услуги является выдача на руки либо направление посредством почтовой связи сопроводительного письма с копией запрашиваемого правового акта, либо ответа, в том числе в электронной форме, об отказе в предоставлении муниципальной услуги, либо ответа об отсутствии запрашиваемого правового акта в отделе. Срок предоставления муниципальной услуги - 30 календарных дней со дня регистрации заявления в администрации.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Результатом выполнения административной процедуры является: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копии запрашиваемого правового акта и сопроводительного письма к нему;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ответа заявителю об отказе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Результатом выполнения административной процедуры является: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копии запрашиваемого правового акта и сопроводительного письма к нему;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ответа заявителю об отказе в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Выдача результата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Результатом оказания муниципальной услуги является выдача на руки либо направление посредством почтовой связи сопроводительного письма с копией запрашиваемого правового акта либо ответа об отказе в предоставлении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соответствующего ответа заявителю фиксируется путем внесения записей в базу регистрации входящей корреспонденции администрации района. Выдача копии правового акта на руки заявителю осуществляется при предъявлении паспорта гражданина с отметкой заявителя на его заявлении о получении запрашиваемой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выдача на руки заявителю при предъявлении паспорта (для физического лица, индивидуального предпринимателя), а также в соответствии с письменным уполномочием, выдаваемым одним лицом другому для представительства перед третьими лицами (далее - доверенность), с отметкой заявителя либо его представителя на его заявлении о получении запрашиваемой копии правового акта.</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jc w:val="center"/>
        <w:outlineLvl w:val="1"/>
        <w:rPr>
          <w:rFonts w:ascii="Calibri" w:hAnsi="Calibri" w:cs="Calibri"/>
        </w:rPr>
      </w:pPr>
      <w:bookmarkStart w:id="15" w:name="Par228"/>
      <w:bookmarkEnd w:id="15"/>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настоящего Административного регламента.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приказом администрации района.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Проверки полноты и качества предоставления муниципальной услуги осуществляется на основании приказов администрации района.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Должностные лица администрации района несут персональную ответственность за решения и действия (бездействия),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Граждане, их объединения и организации могут контролировать предоставленные </w:t>
      </w:r>
      <w:r>
        <w:rPr>
          <w:rFonts w:ascii="Calibri" w:hAnsi="Calibri" w:cs="Calibri"/>
        </w:rPr>
        <w:lastRenderedPageBreak/>
        <w:t>муниципальной услуги путем получения информации о ней по телефону, по письменным обращениям, по электронной почте.</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jc w:val="center"/>
        <w:outlineLvl w:val="1"/>
        <w:rPr>
          <w:rFonts w:ascii="Calibri" w:hAnsi="Calibri" w:cs="Calibri"/>
        </w:rPr>
      </w:pPr>
      <w:bookmarkStart w:id="16" w:name="Par238"/>
      <w:bookmarkEnd w:id="16"/>
      <w:r>
        <w:rPr>
          <w:rFonts w:ascii="Calibri" w:hAnsi="Calibri" w:cs="Calibri"/>
        </w:rPr>
        <w:t>5. Досудебный (внесудебный) порядок обжалования решений</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966905" w:rsidRDefault="0096690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действия (бездействие)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Calibri" w:hAnsi="Calibri" w:cs="Calibri"/>
        </w:rPr>
        <w:t xml:space="preserve"> со дня ее регистрации.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Заявитель может обратиться с жалобой, изложенной в письменной форме на бумажном носителе, в электронной форме, по адресам, указанным в </w:t>
      </w:r>
      <w:hyperlink w:anchor="Par4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в том числе в следующих случаях:</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срока регистрации запроса заявителя о предоставлении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срока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proofErr w:type="gramStart"/>
      <w:r>
        <w:rPr>
          <w:rFonts w:ascii="Calibri" w:hAnsi="Calibri" w:cs="Calibri"/>
        </w:rPr>
        <w:t>правовым</w:t>
      </w:r>
      <w:proofErr w:type="gramEnd"/>
      <w:r>
        <w:rPr>
          <w:rFonts w:ascii="Calibri" w:hAnsi="Calibri" w:cs="Calibri"/>
        </w:rPr>
        <w:t xml:space="preserve"> актами для 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должна содержать:</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обжалуемых решениях и действиях (бездействии) органа, предоставляющего </w:t>
      </w:r>
      <w:r>
        <w:rPr>
          <w:rFonts w:ascii="Calibri" w:hAnsi="Calibri" w:cs="Calibri"/>
        </w:rPr>
        <w:lastRenderedPageBreak/>
        <w:t>муниципальную услугу, должностного лица органа, предоставляющего муниципальную услугу, либо муниципального служащего;</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по письменному запросу может получить любую информацию и документы, находящиеся в распоряжении администрации района, необходимые ему для обоснования и рассмотрения письменной жалобы.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текст письменного обращения не поддается прочтению, ответ на обращение не </w:t>
      </w:r>
      <w:proofErr w:type="gramStart"/>
      <w:r>
        <w:rPr>
          <w:rFonts w:ascii="Calibri" w:hAnsi="Calibri" w:cs="Calibri"/>
        </w:rPr>
        <w:t>дается</w:t>
      </w:r>
      <w:proofErr w:type="gramEnd"/>
      <w:r>
        <w:rPr>
          <w:rFonts w:ascii="Calibri" w:hAnsi="Calibri" w:cs="Calibri"/>
        </w:rPr>
        <w:t xml:space="preserve"> и оно не подлежит направлению на рассмотрение должностному лицу в соответствии с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администрации района, либо должностное лицо, либо уполномоченное на то лицо вправе принять решения о безосновательности очередного обращения и прекращении переписки с гражданином по данному</w:t>
      </w:r>
      <w:proofErr w:type="gramEnd"/>
      <w:r>
        <w:rPr>
          <w:rFonts w:ascii="Calibri" w:hAnsi="Calibri" w:cs="Calibri"/>
        </w:rPr>
        <w:t xml:space="preserve"> вопросу при условии, что указанное обращение и ранее направляемые обращения направлялись в администрацию района либо тому же должностному лицу, муниципальном служащему. О данном решении уведомляется гражданин, направивший обращение.</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района либо соответствующему должностному лицу.</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принимается одно из следующих решений:</w:t>
      </w:r>
    </w:p>
    <w:p w:rsidR="00966905" w:rsidRDefault="009669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жалобы.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6905" w:rsidRDefault="009669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w:t>
      </w:r>
      <w:hyperlink r:id="rId28" w:history="1">
        <w:r>
          <w:rPr>
            <w:rFonts w:ascii="Calibri" w:hAnsi="Calibri" w:cs="Calibri"/>
            <w:color w:val="0000FF"/>
          </w:rPr>
          <w:t>кодексом</w:t>
        </w:r>
      </w:hyperlink>
      <w:r>
        <w:rPr>
          <w:rFonts w:ascii="Calibri" w:hAnsi="Calibri" w:cs="Calibri"/>
        </w:rPr>
        <w:t xml:space="preserve"> Российской Федерации, Гражданским процессуальным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outlineLvl w:val="1"/>
        <w:rPr>
          <w:rFonts w:ascii="Calibri" w:hAnsi="Calibri" w:cs="Calibri"/>
        </w:rPr>
      </w:pPr>
      <w:bookmarkStart w:id="17" w:name="Par278"/>
      <w:bookmarkEnd w:id="17"/>
      <w:r>
        <w:rPr>
          <w:rFonts w:ascii="Calibri" w:hAnsi="Calibri" w:cs="Calibri"/>
        </w:rPr>
        <w:lastRenderedPageBreak/>
        <w:t>Приложение N 1</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pStyle w:val="ConsPlusNonformat"/>
      </w:pPr>
    </w:p>
    <w:p w:rsidR="00966905" w:rsidRDefault="00966905">
      <w:pPr>
        <w:pStyle w:val="ConsPlusNonformat"/>
      </w:pPr>
      <w:r>
        <w:t xml:space="preserve">                                   Главе администрации</w:t>
      </w:r>
    </w:p>
    <w:p w:rsidR="00966905" w:rsidRDefault="001F2A69">
      <w:pPr>
        <w:pStyle w:val="ConsPlusNonformat"/>
      </w:pPr>
      <w:r>
        <w:t xml:space="preserve">                                   Заволжского</w:t>
      </w:r>
      <w:r w:rsidR="00966905">
        <w:t xml:space="preserve"> района города Ульяновска</w:t>
      </w:r>
    </w:p>
    <w:p w:rsidR="00966905" w:rsidRDefault="00966905">
      <w:pPr>
        <w:pStyle w:val="ConsPlusNonformat"/>
      </w:pPr>
      <w:r>
        <w:t xml:space="preserve">                             ______________________________________________</w:t>
      </w:r>
    </w:p>
    <w:p w:rsidR="00966905" w:rsidRDefault="00966905">
      <w:pPr>
        <w:pStyle w:val="ConsPlusNonformat"/>
      </w:pPr>
      <w:r>
        <w:t xml:space="preserve">                                  </w:t>
      </w:r>
      <w:proofErr w:type="gramStart"/>
      <w:r>
        <w:t>(Ф.И.О. заявителя или полное наименование</w:t>
      </w:r>
      <w:proofErr w:type="gramEnd"/>
    </w:p>
    <w:p w:rsidR="00966905" w:rsidRDefault="00966905">
      <w:pPr>
        <w:pStyle w:val="ConsPlusNonformat"/>
      </w:pPr>
      <w:r>
        <w:t xml:space="preserve">                                                         юридического лица)</w:t>
      </w:r>
    </w:p>
    <w:p w:rsidR="00966905" w:rsidRDefault="00966905">
      <w:pPr>
        <w:pStyle w:val="ConsPlusNonformat"/>
      </w:pPr>
      <w:r>
        <w:t xml:space="preserve">                             ______________________________________________</w:t>
      </w:r>
    </w:p>
    <w:p w:rsidR="00966905" w:rsidRDefault="00966905">
      <w:pPr>
        <w:pStyle w:val="ConsPlusNonformat"/>
      </w:pPr>
      <w:r>
        <w:t xml:space="preserve">                            </w:t>
      </w:r>
      <w:proofErr w:type="gramStart"/>
      <w:r>
        <w:t>(адрес проживания заявителя или местонахождение</w:t>
      </w:r>
      <w:proofErr w:type="gramEnd"/>
    </w:p>
    <w:p w:rsidR="00966905" w:rsidRDefault="00966905">
      <w:pPr>
        <w:pStyle w:val="ConsPlusNonformat"/>
      </w:pPr>
      <w:r>
        <w:t xml:space="preserve">                                                         юридического лица)</w:t>
      </w:r>
    </w:p>
    <w:p w:rsidR="00966905" w:rsidRDefault="00966905">
      <w:pPr>
        <w:pStyle w:val="ConsPlusNonformat"/>
      </w:pPr>
    </w:p>
    <w:p w:rsidR="00966905" w:rsidRDefault="00966905">
      <w:pPr>
        <w:pStyle w:val="ConsPlusNonformat"/>
      </w:pPr>
      <w:bookmarkStart w:id="18" w:name="Par291"/>
      <w:bookmarkEnd w:id="18"/>
      <w:r>
        <w:t xml:space="preserve">                                 Заявление</w:t>
      </w:r>
    </w:p>
    <w:p w:rsidR="00966905" w:rsidRDefault="00966905">
      <w:pPr>
        <w:pStyle w:val="ConsPlusNonformat"/>
      </w:pPr>
    </w:p>
    <w:p w:rsidR="00966905" w:rsidRDefault="00966905">
      <w:pPr>
        <w:pStyle w:val="ConsPlusNonformat"/>
      </w:pPr>
      <w:r>
        <w:t xml:space="preserve">    Прошу предоставить копию  правовог</w:t>
      </w:r>
      <w:proofErr w:type="gramStart"/>
      <w:r>
        <w:t>о(</w:t>
      </w:r>
      <w:proofErr w:type="gramEnd"/>
      <w:r>
        <w:t>-</w:t>
      </w:r>
      <w:proofErr w:type="spellStart"/>
      <w:r>
        <w:t>ых</w:t>
      </w:r>
      <w:proofErr w:type="spellEnd"/>
      <w:r>
        <w:t>)  акта(-</w:t>
      </w:r>
      <w:proofErr w:type="spellStart"/>
      <w:r>
        <w:t>ов</w:t>
      </w:r>
      <w:proofErr w:type="spellEnd"/>
      <w:r>
        <w:t>) Главы администрации</w:t>
      </w:r>
    </w:p>
    <w:p w:rsidR="00966905" w:rsidRDefault="00966905">
      <w:pPr>
        <w:pStyle w:val="ConsPlusNonformat"/>
      </w:pPr>
      <w:r>
        <w:t>района города Ульяновска</w:t>
      </w:r>
    </w:p>
    <w:p w:rsidR="00966905" w:rsidRDefault="00966905">
      <w:pPr>
        <w:pStyle w:val="ConsPlusNonformat"/>
      </w:pPr>
      <w:r>
        <w:t>___________________________________________________________________________</w:t>
      </w:r>
    </w:p>
    <w:p w:rsidR="00966905" w:rsidRDefault="00966905">
      <w:pPr>
        <w:pStyle w:val="ConsPlusNonformat"/>
      </w:pPr>
      <w:r>
        <w:t xml:space="preserve">                      (дата, регистрационный номер)</w:t>
      </w:r>
    </w:p>
    <w:p w:rsidR="00966905" w:rsidRDefault="00966905">
      <w:pPr>
        <w:pStyle w:val="ConsPlusNonformat"/>
      </w:pPr>
      <w:r>
        <w:t>___________________________________________________________________________</w:t>
      </w:r>
    </w:p>
    <w:p w:rsidR="00966905" w:rsidRDefault="00966905">
      <w:pPr>
        <w:pStyle w:val="ConsPlusNonformat"/>
      </w:pPr>
      <w:r>
        <w:t xml:space="preserve">                         (наименование документа)</w:t>
      </w:r>
    </w:p>
    <w:p w:rsidR="00966905" w:rsidRDefault="00966905">
      <w:pPr>
        <w:pStyle w:val="ConsPlusNonformat"/>
      </w:pPr>
      <w:r>
        <w:t xml:space="preserve">    для</w:t>
      </w:r>
    </w:p>
    <w:p w:rsidR="00966905" w:rsidRDefault="00966905">
      <w:pPr>
        <w:pStyle w:val="ConsPlusNonformat"/>
      </w:pPr>
      <w:r>
        <w:t>___________________________________________________________________________</w:t>
      </w:r>
    </w:p>
    <w:p w:rsidR="00966905" w:rsidRDefault="00966905">
      <w:pPr>
        <w:pStyle w:val="ConsPlusNonformat"/>
      </w:pPr>
      <w:r>
        <w:t xml:space="preserve">                          (цель получения копии)</w:t>
      </w:r>
    </w:p>
    <w:p w:rsidR="00966905" w:rsidRDefault="00966905">
      <w:pPr>
        <w:pStyle w:val="ConsPlusNonformat"/>
      </w:pPr>
    </w:p>
    <w:p w:rsidR="00966905" w:rsidRDefault="00966905">
      <w:pPr>
        <w:pStyle w:val="ConsPlusNonformat"/>
      </w:pPr>
      <w:r>
        <w:t xml:space="preserve">    Ответ на заявление прошу предоставить (направить) _____________________</w:t>
      </w:r>
    </w:p>
    <w:p w:rsidR="00966905" w:rsidRDefault="00966905">
      <w:pPr>
        <w:pStyle w:val="ConsPlusNonformat"/>
      </w:pPr>
      <w:r>
        <w:t xml:space="preserve">    (на руки, почтой)</w:t>
      </w:r>
    </w:p>
    <w:p w:rsidR="00966905" w:rsidRDefault="00966905">
      <w:pPr>
        <w:pStyle w:val="ConsPlusNonformat"/>
      </w:pPr>
    </w:p>
    <w:p w:rsidR="00966905" w:rsidRDefault="00966905">
      <w:pPr>
        <w:pStyle w:val="ConsPlusNonformat"/>
      </w:pPr>
    </w:p>
    <w:p w:rsidR="00966905" w:rsidRDefault="00966905">
      <w:pPr>
        <w:pStyle w:val="ConsPlusNonformat"/>
      </w:pPr>
      <w:r>
        <w:t xml:space="preserve">    ___________________          __________________________________________</w:t>
      </w:r>
    </w:p>
    <w:p w:rsidR="00966905" w:rsidRDefault="00966905">
      <w:pPr>
        <w:pStyle w:val="ConsPlusNonformat"/>
      </w:pPr>
      <w:r>
        <w:t xml:space="preserve">    </w:t>
      </w:r>
      <w:proofErr w:type="gramStart"/>
      <w:r>
        <w:t>(подпись заявителя)               (Ф.И.О. заявителя, представителя</w:t>
      </w:r>
      <w:proofErr w:type="gramEnd"/>
    </w:p>
    <w:p w:rsidR="00966905" w:rsidRDefault="00966905">
      <w:pPr>
        <w:pStyle w:val="ConsPlusNonformat"/>
      </w:pPr>
      <w:r>
        <w:t xml:space="preserve">                                             юридического лица)</w:t>
      </w:r>
    </w:p>
    <w:p w:rsidR="00966905" w:rsidRDefault="00966905">
      <w:pPr>
        <w:pStyle w:val="ConsPlusNonformat"/>
      </w:pPr>
    </w:p>
    <w:p w:rsidR="00966905" w:rsidRDefault="00966905">
      <w:pPr>
        <w:pStyle w:val="ConsPlusNonformat"/>
      </w:pPr>
      <w:r>
        <w:t xml:space="preserve">    "___" _____________ 20____ года</w:t>
      </w: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1F2A69" w:rsidRDefault="001F2A69">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AB5414" w:rsidRDefault="00AB5414">
      <w:pPr>
        <w:widowControl w:val="0"/>
        <w:autoSpaceDE w:val="0"/>
        <w:autoSpaceDN w:val="0"/>
        <w:adjustRightInd w:val="0"/>
        <w:spacing w:after="0" w:line="240" w:lineRule="auto"/>
        <w:jc w:val="right"/>
        <w:rPr>
          <w:rFonts w:ascii="Calibri" w:hAnsi="Calibri" w:cs="Calibri"/>
        </w:rPr>
      </w:pPr>
    </w:p>
    <w:p w:rsidR="00966905" w:rsidRDefault="00966905">
      <w:pPr>
        <w:widowControl w:val="0"/>
        <w:autoSpaceDE w:val="0"/>
        <w:autoSpaceDN w:val="0"/>
        <w:adjustRightInd w:val="0"/>
        <w:spacing w:after="0" w:line="240" w:lineRule="auto"/>
        <w:jc w:val="right"/>
        <w:outlineLvl w:val="1"/>
        <w:rPr>
          <w:rFonts w:ascii="Calibri" w:hAnsi="Calibri" w:cs="Calibri"/>
        </w:rPr>
      </w:pPr>
      <w:bookmarkStart w:id="19" w:name="Par317"/>
      <w:bookmarkEnd w:id="19"/>
      <w:r>
        <w:rPr>
          <w:rFonts w:ascii="Calibri" w:hAnsi="Calibri" w:cs="Calibri"/>
        </w:rPr>
        <w:lastRenderedPageBreak/>
        <w:t>Приложение N 2</w:t>
      </w:r>
    </w:p>
    <w:p w:rsidR="00966905" w:rsidRDefault="0096690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jc w:val="center"/>
        <w:rPr>
          <w:rFonts w:ascii="Calibri" w:hAnsi="Calibri" w:cs="Calibri"/>
          <w:b/>
          <w:bCs/>
        </w:rPr>
      </w:pPr>
      <w:bookmarkStart w:id="20" w:name="Par320"/>
      <w:bookmarkEnd w:id="20"/>
      <w:r>
        <w:rPr>
          <w:rFonts w:ascii="Calibri" w:hAnsi="Calibri" w:cs="Calibri"/>
          <w:b/>
          <w:bCs/>
        </w:rPr>
        <w:t>БЛОК-СХЕМА</w:t>
      </w:r>
    </w:p>
    <w:p w:rsidR="00966905" w:rsidRDefault="009669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pStyle w:val="ConsPlusNonformat"/>
      </w:pPr>
      <w:r>
        <w:t>┌─────────────────────────────────┐  ┌────────────────────────────────────┐</w:t>
      </w:r>
    </w:p>
    <w:p w:rsidR="00966905" w:rsidRDefault="00966905">
      <w:pPr>
        <w:pStyle w:val="ConsPlusNonformat"/>
      </w:pPr>
      <w:r>
        <w:t xml:space="preserve">│ Прием заявления о </w:t>
      </w:r>
      <w:proofErr w:type="spellStart"/>
      <w:r>
        <w:t>предоставлении│</w:t>
      </w:r>
      <w:proofErr w:type="spellEnd"/>
      <w:r>
        <w:t xml:space="preserve">  </w:t>
      </w:r>
      <w:proofErr w:type="spellStart"/>
      <w:r>
        <w:t>│Регистрация</w:t>
      </w:r>
      <w:proofErr w:type="spellEnd"/>
      <w:r>
        <w:t xml:space="preserve"> в отделе </w:t>
      </w:r>
      <w:proofErr w:type="spellStart"/>
      <w:proofErr w:type="gramStart"/>
      <w:r>
        <w:t>организационной</w:t>
      </w:r>
      <w:proofErr w:type="gramEnd"/>
      <w:r>
        <w:t>│</w:t>
      </w:r>
      <w:proofErr w:type="spellEnd"/>
    </w:p>
    <w:p w:rsidR="00966905" w:rsidRDefault="00966905">
      <w:pPr>
        <w:pStyle w:val="ConsPlusNonformat"/>
      </w:pPr>
      <w:r>
        <w:t>│ копии правового акта Главы      ├─&gt;</w:t>
      </w:r>
      <w:proofErr w:type="spellStart"/>
      <w:r>
        <w:t>│работы</w:t>
      </w:r>
      <w:proofErr w:type="spellEnd"/>
      <w:r>
        <w:t xml:space="preserve"> и делопроизводства заявления │</w:t>
      </w:r>
    </w:p>
    <w:p w:rsidR="00966905" w:rsidRDefault="00966905">
      <w:pPr>
        <w:pStyle w:val="ConsPlusNonformat"/>
      </w:pPr>
      <w:r>
        <w:t xml:space="preserve">│ администрации  района города </w:t>
      </w:r>
      <w:proofErr w:type="gramStart"/>
      <w:r>
        <w:t>в</w:t>
      </w:r>
      <w:proofErr w:type="gramEnd"/>
      <w:r>
        <w:t xml:space="preserve">  │  </w:t>
      </w:r>
      <w:proofErr w:type="spellStart"/>
      <w:r>
        <w:t>│</w:t>
      </w:r>
      <w:proofErr w:type="spellEnd"/>
      <w:r>
        <w:t xml:space="preserve">  </w:t>
      </w:r>
      <w:proofErr w:type="gramStart"/>
      <w:r>
        <w:t>о</w:t>
      </w:r>
      <w:proofErr w:type="gramEnd"/>
      <w:r>
        <w:t xml:space="preserve"> предоставлении копии правового  │</w:t>
      </w:r>
    </w:p>
    <w:p w:rsidR="00966905" w:rsidRDefault="00966905">
      <w:pPr>
        <w:pStyle w:val="ConsPlusNonformat"/>
      </w:pPr>
      <w:r>
        <w:t xml:space="preserve">│ администрацию </w:t>
      </w:r>
      <w:proofErr w:type="gramStart"/>
      <w:r>
        <w:t xml:space="preserve">района города     │  </w:t>
      </w:r>
      <w:proofErr w:type="spellStart"/>
      <w:r>
        <w:t>│</w:t>
      </w:r>
      <w:proofErr w:type="spellEnd"/>
      <w:r>
        <w:t xml:space="preserve">   акта Главы администрации района</w:t>
      </w:r>
      <w:proofErr w:type="gramEnd"/>
      <w:r>
        <w:t xml:space="preserve">  │</w:t>
      </w:r>
    </w:p>
    <w:p w:rsidR="00966905" w:rsidRDefault="00966905">
      <w:pPr>
        <w:pStyle w:val="ConsPlusNonformat"/>
      </w:pPr>
      <w:r>
        <w:t>└─────────────────────────────────┘  │         в течение 1 рабочего       │</w:t>
      </w:r>
    </w:p>
    <w:p w:rsidR="00966905" w:rsidRDefault="00966905">
      <w:pPr>
        <w:pStyle w:val="ConsPlusNonformat"/>
      </w:pPr>
      <w:r>
        <w:t xml:space="preserve">                                     └────────────────┬───────────────────┘</w:t>
      </w:r>
    </w:p>
    <w:p w:rsidR="00966905" w:rsidRDefault="00966905">
      <w:pPr>
        <w:pStyle w:val="ConsPlusNonformat"/>
      </w:pPr>
      <w:r>
        <w:t xml:space="preserve">                                                      │</w:t>
      </w:r>
    </w:p>
    <w:p w:rsidR="00966905" w:rsidRDefault="00966905">
      <w:pPr>
        <w:pStyle w:val="ConsPlusNonformat"/>
      </w:pPr>
      <w:r>
        <w:t xml:space="preserve">                                                     \/</w:t>
      </w:r>
    </w:p>
    <w:p w:rsidR="00966905" w:rsidRDefault="00966905">
      <w:pPr>
        <w:pStyle w:val="ConsPlusNonformat"/>
      </w:pPr>
      <w:r>
        <w:t>┌─────────────────────────────────────────────────────────────────────────┐</w:t>
      </w:r>
    </w:p>
    <w:p w:rsidR="00966905" w:rsidRDefault="00966905">
      <w:pPr>
        <w:pStyle w:val="ConsPlusNonformat"/>
      </w:pPr>
      <w:r>
        <w:t>│   Рассмотрение заявления о предоставлении  копии правового акта Главы   │</w:t>
      </w:r>
    </w:p>
    <w:p w:rsidR="00966905" w:rsidRDefault="00966905">
      <w:pPr>
        <w:pStyle w:val="ConsPlusNonformat"/>
      </w:pPr>
      <w:r>
        <w:t>│    администрации района и передача его в отдел организационной работы   │</w:t>
      </w:r>
    </w:p>
    <w:p w:rsidR="00966905" w:rsidRDefault="00966905">
      <w:pPr>
        <w:pStyle w:val="ConsPlusNonformat"/>
      </w:pPr>
      <w:r>
        <w:t>│                            и делопроизводства                           │</w:t>
      </w:r>
    </w:p>
    <w:p w:rsidR="00966905" w:rsidRDefault="00966905">
      <w:pPr>
        <w:pStyle w:val="ConsPlusNonformat"/>
      </w:pPr>
      <w:r>
        <w:t>└──────────────────────────────────┬──────────────────────────────────────┘</w:t>
      </w:r>
    </w:p>
    <w:p w:rsidR="00966905" w:rsidRDefault="00966905">
      <w:pPr>
        <w:pStyle w:val="ConsPlusNonformat"/>
      </w:pPr>
      <w:r>
        <w:t xml:space="preserve">                                  \/</w:t>
      </w:r>
    </w:p>
    <w:p w:rsidR="00966905" w:rsidRDefault="00966905">
      <w:pPr>
        <w:pStyle w:val="ConsPlusNonformat"/>
      </w:pPr>
      <w:r>
        <w:t>┌─────────────────────────────────────────────────────────────────────────┐</w:t>
      </w:r>
    </w:p>
    <w:p w:rsidR="00966905" w:rsidRDefault="00966905">
      <w:pPr>
        <w:pStyle w:val="ConsPlusNonformat"/>
      </w:pPr>
      <w:proofErr w:type="gramStart"/>
      <w:r>
        <w:t>│       Рассмотрение заявления должностным лицом (начальник отдела        │</w:t>
      </w:r>
      <w:proofErr w:type="gramEnd"/>
    </w:p>
    <w:p w:rsidR="00966905" w:rsidRDefault="00966905">
      <w:pPr>
        <w:pStyle w:val="ConsPlusNonformat"/>
      </w:pPr>
      <w:r>
        <w:t>│     организационной работы и делопроизводства администрации района)     │</w:t>
      </w:r>
    </w:p>
    <w:p w:rsidR="00966905" w:rsidRDefault="00966905">
      <w:pPr>
        <w:pStyle w:val="ConsPlusNonformat"/>
      </w:pPr>
      <w:r>
        <w:t>└───────────────┬───────────────────────────────────────┬─────────────────┘</w:t>
      </w:r>
    </w:p>
    <w:p w:rsidR="00966905" w:rsidRDefault="00966905">
      <w:pPr>
        <w:pStyle w:val="ConsPlusNonformat"/>
      </w:pPr>
      <w:r>
        <w:t xml:space="preserve">               \/                                      \/</w:t>
      </w:r>
    </w:p>
    <w:p w:rsidR="00966905" w:rsidRDefault="00966905">
      <w:pPr>
        <w:pStyle w:val="ConsPlusNonformat"/>
      </w:pPr>
      <w:r>
        <w:t>┌─────────────────────────────────┐  ┌────────────────────────────────────┐</w:t>
      </w:r>
    </w:p>
    <w:p w:rsidR="00966905" w:rsidRDefault="00966905">
      <w:pPr>
        <w:pStyle w:val="ConsPlusNonformat"/>
      </w:pPr>
      <w:r>
        <w:t xml:space="preserve">│  Предоставление </w:t>
      </w:r>
      <w:proofErr w:type="gramStart"/>
      <w:r>
        <w:t>муниципальной</w:t>
      </w:r>
      <w:proofErr w:type="gramEnd"/>
      <w:r>
        <w:t xml:space="preserve">   │  </w:t>
      </w:r>
      <w:proofErr w:type="spellStart"/>
      <w:r>
        <w:t>│Отказ</w:t>
      </w:r>
      <w:proofErr w:type="spellEnd"/>
      <w:r>
        <w:t xml:space="preserve"> в предоставлении </w:t>
      </w:r>
      <w:proofErr w:type="spellStart"/>
      <w:r>
        <w:t>муниципальной│</w:t>
      </w:r>
      <w:proofErr w:type="spellEnd"/>
    </w:p>
    <w:p w:rsidR="00966905" w:rsidRDefault="00966905">
      <w:pPr>
        <w:pStyle w:val="ConsPlusNonformat"/>
      </w:pPr>
      <w:r>
        <w:t xml:space="preserve">│             услуги              │  </w:t>
      </w:r>
      <w:proofErr w:type="spellStart"/>
      <w:r>
        <w:t>│</w:t>
      </w:r>
      <w:proofErr w:type="spellEnd"/>
      <w:r>
        <w:t xml:space="preserve">            </w:t>
      </w:r>
      <w:proofErr w:type="gramStart"/>
      <w:r>
        <w:t>услуги</w:t>
      </w:r>
      <w:proofErr w:type="gramEnd"/>
      <w:r>
        <w:t xml:space="preserve">                  │</w:t>
      </w:r>
    </w:p>
    <w:p w:rsidR="00966905" w:rsidRDefault="00966905">
      <w:pPr>
        <w:pStyle w:val="ConsPlusNonformat"/>
      </w:pPr>
      <w:r>
        <w:t>└───────────────┬─────────────────┘  └──────────────────┬─────────────────┘</w:t>
      </w:r>
    </w:p>
    <w:p w:rsidR="00966905" w:rsidRDefault="00966905">
      <w:pPr>
        <w:pStyle w:val="ConsPlusNonformat"/>
      </w:pPr>
      <w:r>
        <w:t xml:space="preserve">               \/                                      \/</w:t>
      </w:r>
    </w:p>
    <w:p w:rsidR="00966905" w:rsidRDefault="00966905">
      <w:pPr>
        <w:pStyle w:val="ConsPlusNonformat"/>
      </w:pPr>
      <w:r>
        <w:t>┌─────────────────────────────────┐  ┌────────────────────────────────────┐</w:t>
      </w:r>
    </w:p>
    <w:p w:rsidR="00966905" w:rsidRDefault="00966905">
      <w:pPr>
        <w:pStyle w:val="ConsPlusNonformat"/>
      </w:pPr>
      <w:r>
        <w:t xml:space="preserve">│  Оформление должностным лицом,  │  </w:t>
      </w:r>
      <w:proofErr w:type="spellStart"/>
      <w:r>
        <w:t>│Подготовка</w:t>
      </w:r>
      <w:proofErr w:type="spellEnd"/>
      <w:r>
        <w:t xml:space="preserve"> должностным лицом ответа │</w:t>
      </w:r>
    </w:p>
    <w:p w:rsidR="00966905" w:rsidRDefault="00966905">
      <w:pPr>
        <w:pStyle w:val="ConsPlusNonformat"/>
      </w:pPr>
      <w:r>
        <w:t xml:space="preserve">│  </w:t>
      </w:r>
      <w:proofErr w:type="gramStart"/>
      <w:r>
        <w:t>ответственным</w:t>
      </w:r>
      <w:proofErr w:type="gramEnd"/>
      <w:r>
        <w:t xml:space="preserve"> за организацию   │  </w:t>
      </w:r>
      <w:proofErr w:type="spellStart"/>
      <w:r>
        <w:t>│</w:t>
      </w:r>
      <w:proofErr w:type="spellEnd"/>
      <w:r>
        <w:t xml:space="preserve">      заявителю об отказе или       │</w:t>
      </w:r>
    </w:p>
    <w:p w:rsidR="00966905" w:rsidRDefault="00966905">
      <w:pPr>
        <w:pStyle w:val="ConsPlusNonformat"/>
      </w:pPr>
      <w:r>
        <w:t xml:space="preserve">│     работы по предоставлению    │  </w:t>
      </w:r>
      <w:proofErr w:type="spellStart"/>
      <w:r>
        <w:t>│</w:t>
      </w:r>
      <w:proofErr w:type="spellEnd"/>
      <w:r>
        <w:t xml:space="preserve"> невозможности предоставления копии │</w:t>
      </w:r>
    </w:p>
    <w:p w:rsidR="00966905" w:rsidRDefault="00966905">
      <w:pPr>
        <w:pStyle w:val="ConsPlusNonformat"/>
      </w:pPr>
      <w:r>
        <w:t xml:space="preserve">│   муниципальной услуги, копии   │  </w:t>
      </w:r>
      <w:proofErr w:type="spellStart"/>
      <w:r>
        <w:t>│</w:t>
      </w:r>
      <w:proofErr w:type="spellEnd"/>
      <w:r>
        <w:t xml:space="preserve">  запрашиваемого правового акта и   │</w:t>
      </w:r>
    </w:p>
    <w:p w:rsidR="00966905" w:rsidRDefault="00966905">
      <w:pPr>
        <w:pStyle w:val="ConsPlusNonformat"/>
      </w:pPr>
      <w:r>
        <w:t xml:space="preserve">│ запрашиваемого правового акта и │  </w:t>
      </w:r>
      <w:proofErr w:type="spellStart"/>
      <w:r>
        <w:t>│</w:t>
      </w:r>
      <w:proofErr w:type="spellEnd"/>
      <w:r>
        <w:t xml:space="preserve">    передача его на подпись Главе   │</w:t>
      </w:r>
    </w:p>
    <w:p w:rsidR="00966905" w:rsidRDefault="00966905">
      <w:pPr>
        <w:pStyle w:val="ConsPlusNonformat"/>
      </w:pPr>
      <w:r>
        <w:t xml:space="preserve">│ сопроводительного письма к нему │  </w:t>
      </w:r>
      <w:proofErr w:type="spellStart"/>
      <w:r>
        <w:t>│</w:t>
      </w:r>
      <w:proofErr w:type="spellEnd"/>
      <w:r>
        <w:t xml:space="preserve">         администрации района       │</w:t>
      </w:r>
    </w:p>
    <w:p w:rsidR="00966905" w:rsidRDefault="00966905">
      <w:pPr>
        <w:pStyle w:val="ConsPlusNonformat"/>
      </w:pPr>
      <w:r>
        <w:t xml:space="preserve">│ и передача его на подпись Главе │  </w:t>
      </w:r>
      <w:proofErr w:type="spellStart"/>
      <w:r>
        <w:t>│</w:t>
      </w:r>
      <w:proofErr w:type="spellEnd"/>
      <w:r>
        <w:t xml:space="preserve">                                    </w:t>
      </w:r>
      <w:proofErr w:type="spellStart"/>
      <w:r>
        <w:t>│</w:t>
      </w:r>
      <w:proofErr w:type="spellEnd"/>
    </w:p>
    <w:p w:rsidR="00966905" w:rsidRDefault="00966905">
      <w:pPr>
        <w:pStyle w:val="ConsPlusNonformat"/>
      </w:pPr>
      <w:r>
        <w:t xml:space="preserve">│      администрации района       │  </w:t>
      </w:r>
      <w:proofErr w:type="spellStart"/>
      <w:r>
        <w:t>│</w:t>
      </w:r>
      <w:proofErr w:type="spellEnd"/>
      <w:r>
        <w:t xml:space="preserve">                                    </w:t>
      </w:r>
      <w:proofErr w:type="spellStart"/>
      <w:r>
        <w:t>│</w:t>
      </w:r>
      <w:proofErr w:type="spellEnd"/>
    </w:p>
    <w:p w:rsidR="00966905" w:rsidRDefault="00966905">
      <w:pPr>
        <w:pStyle w:val="ConsPlusNonformat"/>
      </w:pPr>
      <w:r>
        <w:t>└───────────────┬─────────────────┘  └──────────────────┬─────────────────┘</w:t>
      </w:r>
    </w:p>
    <w:p w:rsidR="00966905" w:rsidRDefault="00966905">
      <w:pPr>
        <w:pStyle w:val="ConsPlusNonformat"/>
      </w:pPr>
      <w:r>
        <w:t xml:space="preserve">               \/                                      \/</w:t>
      </w:r>
    </w:p>
    <w:p w:rsidR="00966905" w:rsidRDefault="00966905">
      <w:pPr>
        <w:pStyle w:val="ConsPlusNonformat"/>
      </w:pPr>
      <w:r>
        <w:t>┌─────────────────────────────────┐  ┌────────────────────────────────────┐</w:t>
      </w:r>
    </w:p>
    <w:p w:rsidR="00966905" w:rsidRDefault="00966905">
      <w:pPr>
        <w:pStyle w:val="ConsPlusNonformat"/>
      </w:pPr>
      <w:proofErr w:type="spellStart"/>
      <w:r>
        <w:t>│Предоставление</w:t>
      </w:r>
      <w:proofErr w:type="spellEnd"/>
      <w:r>
        <w:t xml:space="preserve"> должностным лицом │  </w:t>
      </w:r>
      <w:proofErr w:type="spellStart"/>
      <w:r>
        <w:t>│Предоставление</w:t>
      </w:r>
      <w:proofErr w:type="spellEnd"/>
      <w:r>
        <w:t xml:space="preserve"> должностным лицом </w:t>
      </w:r>
      <w:proofErr w:type="gramStart"/>
      <w:r>
        <w:t>на</w:t>
      </w:r>
      <w:proofErr w:type="gramEnd"/>
      <w:r>
        <w:t xml:space="preserve"> │</w:t>
      </w:r>
    </w:p>
    <w:p w:rsidR="00966905" w:rsidRDefault="00966905">
      <w:pPr>
        <w:pStyle w:val="ConsPlusNonformat"/>
      </w:pPr>
      <w:r>
        <w:t xml:space="preserve">│     на руки  заявителю или      │  </w:t>
      </w:r>
      <w:proofErr w:type="spellStart"/>
      <w:r>
        <w:t>│</w:t>
      </w:r>
      <w:proofErr w:type="spellEnd"/>
      <w:r>
        <w:t xml:space="preserve">   руки заявителю или направление   │</w:t>
      </w:r>
    </w:p>
    <w:p w:rsidR="00966905" w:rsidRDefault="00966905">
      <w:pPr>
        <w:pStyle w:val="ConsPlusNonformat"/>
      </w:pPr>
      <w:proofErr w:type="spellStart"/>
      <w:r>
        <w:t>│направление</w:t>
      </w:r>
      <w:proofErr w:type="spellEnd"/>
      <w:r>
        <w:t xml:space="preserve"> посредством почтовой │  </w:t>
      </w:r>
      <w:proofErr w:type="spellStart"/>
      <w:r>
        <w:t>│</w:t>
      </w:r>
      <w:proofErr w:type="spellEnd"/>
      <w:r>
        <w:t xml:space="preserve">     посредством почтовой связи     │</w:t>
      </w:r>
    </w:p>
    <w:p w:rsidR="00966905" w:rsidRDefault="00966905">
      <w:pPr>
        <w:pStyle w:val="ConsPlusNonformat"/>
      </w:pPr>
      <w:proofErr w:type="spellStart"/>
      <w:r>
        <w:t>│связи</w:t>
      </w:r>
      <w:proofErr w:type="spellEnd"/>
      <w:r>
        <w:t xml:space="preserve"> сопроводительного письма с │  </w:t>
      </w:r>
      <w:proofErr w:type="spellStart"/>
      <w:r>
        <w:t>│</w:t>
      </w:r>
      <w:proofErr w:type="spellEnd"/>
      <w:r>
        <w:t xml:space="preserve"> мотивированного ответа об отказе </w:t>
      </w:r>
      <w:proofErr w:type="gramStart"/>
      <w:r>
        <w:t>в</w:t>
      </w:r>
      <w:proofErr w:type="gramEnd"/>
      <w:r>
        <w:t xml:space="preserve"> │</w:t>
      </w:r>
    </w:p>
    <w:p w:rsidR="00966905" w:rsidRDefault="00966905">
      <w:pPr>
        <w:pStyle w:val="ConsPlusNonformat"/>
      </w:pPr>
      <w:r>
        <w:t xml:space="preserve">│   копией запрашиваемого акта    │  </w:t>
      </w:r>
      <w:proofErr w:type="spellStart"/>
      <w:r>
        <w:t>│</w:t>
      </w:r>
      <w:proofErr w:type="gramStart"/>
      <w:r>
        <w:t>предоставлении</w:t>
      </w:r>
      <w:proofErr w:type="spellEnd"/>
      <w:proofErr w:type="gramEnd"/>
      <w:r>
        <w:t xml:space="preserve"> копии правового акта │</w:t>
      </w:r>
    </w:p>
    <w:p w:rsidR="00966905" w:rsidRDefault="00966905">
      <w:pPr>
        <w:pStyle w:val="ConsPlusNonformat"/>
      </w:pPr>
      <w:r>
        <w:t>└─────────────────────────────────┘  └────────────────────────────────────┘</w:t>
      </w: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autoSpaceDE w:val="0"/>
        <w:autoSpaceDN w:val="0"/>
        <w:adjustRightInd w:val="0"/>
        <w:spacing w:after="0" w:line="240" w:lineRule="auto"/>
        <w:ind w:firstLine="540"/>
        <w:jc w:val="both"/>
        <w:rPr>
          <w:rFonts w:ascii="Calibri" w:hAnsi="Calibri" w:cs="Calibri"/>
        </w:rPr>
      </w:pPr>
    </w:p>
    <w:p w:rsidR="00966905" w:rsidRDefault="0096690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7732F" w:rsidRDefault="00D7732F"/>
    <w:sectPr w:rsidR="00D7732F" w:rsidSect="00043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905"/>
    <w:rsid w:val="000961E7"/>
    <w:rsid w:val="001F2A69"/>
    <w:rsid w:val="0057047A"/>
    <w:rsid w:val="006644A8"/>
    <w:rsid w:val="008534F7"/>
    <w:rsid w:val="00966905"/>
    <w:rsid w:val="00AB5414"/>
    <w:rsid w:val="00D7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69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0A828E3957FAA94B65A73E552A339469389C214CBB9D80B61EBE138B0B645AE64B0E3D091A1473DzBN" TargetMode="External"/><Relationship Id="rId13" Type="http://schemas.openxmlformats.org/officeDocument/2006/relationships/hyperlink" Target="consultantplus://offline/ref=2A90A828E3957FAA94B65A73E552A339469389C214CBB9D80B61EBE138B0B645AE64B0E63Dz3N" TargetMode="External"/><Relationship Id="rId18" Type="http://schemas.openxmlformats.org/officeDocument/2006/relationships/hyperlink" Target="consultantplus://offline/ref=2A90A828E3957FAA94B65A73E552A33946938BC71FCDB9D80B61EBE1383Bz0N" TargetMode="External"/><Relationship Id="rId26" Type="http://schemas.openxmlformats.org/officeDocument/2006/relationships/hyperlink" Target="consultantplus://offline/ref=2A90A828E3957FAA94B65A65E63EFD33419FD4C815C7B28C513EB0BC6FB9BC12E92BE9A1949CA04EDF843436z1N" TargetMode="External"/><Relationship Id="rId3" Type="http://schemas.openxmlformats.org/officeDocument/2006/relationships/webSettings" Target="webSettings.xml"/><Relationship Id="rId21" Type="http://schemas.openxmlformats.org/officeDocument/2006/relationships/hyperlink" Target="consultantplus://offline/ref=2A90A828E3957FAA94B65A65E63EFD33419FD4C815C7B487573EB0BC6FB9BC123Ez9N" TargetMode="External"/><Relationship Id="rId7" Type="http://schemas.openxmlformats.org/officeDocument/2006/relationships/hyperlink" Target="consultantplus://offline/ref=2A90A828E3957FAA94B65A73E552A33946978EC313C6B9D80B61EBE138B0B645AE64B0E3D091A54C3DzEN" TargetMode="External"/><Relationship Id="rId12" Type="http://schemas.openxmlformats.org/officeDocument/2006/relationships/hyperlink" Target="consultantplus://offline/ref=2A90A828E3957FAA94B65A73E552A33946938CC713C7B9D80B61EBE138B0B645AE64B0E3D090A14F3Dz8N" TargetMode="External"/><Relationship Id="rId17" Type="http://schemas.openxmlformats.org/officeDocument/2006/relationships/hyperlink" Target="consultantplus://offline/ref=2A90A828E3957FAA94B65A73E552A33946938BC712CAB9D80B61EBE1383Bz0N" TargetMode="External"/><Relationship Id="rId25" Type="http://schemas.openxmlformats.org/officeDocument/2006/relationships/hyperlink" Target="consultantplus://offline/ref=2A90A828E3957FAA94B65A73E552A339469389C214CBB9D80B61EBE138B0B645AE64B0E63Dz3N" TargetMode="External"/><Relationship Id="rId2" Type="http://schemas.openxmlformats.org/officeDocument/2006/relationships/settings" Target="settings.xml"/><Relationship Id="rId16" Type="http://schemas.openxmlformats.org/officeDocument/2006/relationships/hyperlink" Target="consultantplus://offline/ref=2A90A828E3957FAA94B65A73E552A339469283C01FCEB9D80B61EBE1383Bz0N" TargetMode="External"/><Relationship Id="rId20" Type="http://schemas.openxmlformats.org/officeDocument/2006/relationships/hyperlink" Target="consultantplus://offline/ref=2A90A828E3957FAA94B65A65E63EFD33419FD4C815C7BB8B543EB0BC6FB9BC12E92BE9A1949CA04EDF843736z5N" TargetMode="External"/><Relationship Id="rId29" Type="http://schemas.openxmlformats.org/officeDocument/2006/relationships/hyperlink" Target="consultantplus://offline/ref=2A90A828E3957FAA94B65A73E552A33946938BC71FCCB9D80B61EBE1383Bz0N" TargetMode="External"/><Relationship Id="rId1" Type="http://schemas.openxmlformats.org/officeDocument/2006/relationships/styles" Target="styles.xml"/><Relationship Id="rId6" Type="http://schemas.openxmlformats.org/officeDocument/2006/relationships/hyperlink" Target="consultantplus://offline/ref=2A90A828E3957FAA94B65A73E552A33946978EC313C6B9D80B61EBE138B0B645AE64B0E3D091A14F3DzFN" TargetMode="External"/><Relationship Id="rId11" Type="http://schemas.openxmlformats.org/officeDocument/2006/relationships/hyperlink" Target="consultantplus://offline/ref=2A90A828E3957FAA94B65A65E63EFD33419FD4C815C7B28C513EB0BC6FB9BC12E92BE9A1949CA04EDF843436z1N" TargetMode="External"/><Relationship Id="rId24" Type="http://schemas.openxmlformats.org/officeDocument/2006/relationships/hyperlink" Target="consultantplus://offline/ref=2A90A828E3957FAA94B65A65E63EFD33419FD4C814CEB586573EB0BC6FB9BC123Ez9N" TargetMode="External"/><Relationship Id="rId5" Type="http://schemas.openxmlformats.org/officeDocument/2006/relationships/hyperlink" Target="consultantplus://offline/ref=2A90A828E3957FAA94B65A65E63EFD33419FD4C815C7B28C513EB0BC6FB9BC12E92BE9A1949CA04EDF843436z1N" TargetMode="External"/><Relationship Id="rId15" Type="http://schemas.openxmlformats.org/officeDocument/2006/relationships/hyperlink" Target="consultantplus://offline/ref=2A90A828E3957FAA94B65A73E552A33946938DC712C7B9D80B61EBE1383Bz0N" TargetMode="External"/><Relationship Id="rId23" Type="http://schemas.openxmlformats.org/officeDocument/2006/relationships/hyperlink" Target="consultantplus://offline/ref=2A90A828E3957FAA94B65A65E63EFD33419FD4C815CAB48F513EB0BC6FB9BC123Ez9N" TargetMode="External"/><Relationship Id="rId28" Type="http://schemas.openxmlformats.org/officeDocument/2006/relationships/hyperlink" Target="consultantplus://offline/ref=2A90A828E3957FAA94B65A73E552A33946938DC215C7B9D80B61EBE1383Bz0N" TargetMode="External"/><Relationship Id="rId10" Type="http://schemas.openxmlformats.org/officeDocument/2006/relationships/hyperlink" Target="consultantplus://offline/ref=2A90A828E3957FAA94B65A65E63EFD33419FD4C815C7BB8B543EB0BC6FB9BC12E92BE9A1949CA04EDF843736z5N" TargetMode="External"/><Relationship Id="rId19" Type="http://schemas.openxmlformats.org/officeDocument/2006/relationships/hyperlink" Target="consultantplus://offline/ref=2A90A828E3957FAA94B65A73E552A339469389C214CBB9D80B61EBE1383Bz0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A90A828E3957FAA94B65A73E552A33946938DC712C7B9D80B61EBE1383Bz0N" TargetMode="External"/><Relationship Id="rId14" Type="http://schemas.openxmlformats.org/officeDocument/2006/relationships/hyperlink" Target="consultantplus://offline/ref=2A90A828E3957FAA94B65A73E552A339459C8DC01C98EEDA5A34E53Ez4N" TargetMode="External"/><Relationship Id="rId22" Type="http://schemas.openxmlformats.org/officeDocument/2006/relationships/hyperlink" Target="consultantplus://offline/ref=2A90A828E3957FAA94B65A65E63EFD33419FD4C814CFB38A543EB0BC6FB9BC123Ez9N" TargetMode="External"/><Relationship Id="rId27" Type="http://schemas.openxmlformats.org/officeDocument/2006/relationships/hyperlink" Target="consultantplus://offline/ref=2A90A828E3957FAA94B65A73E552A33943908FCC12C5E4D20338E7E33FBFE952A92DBCE2D091A034z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8367</Words>
  <Characters>47695</Characters>
  <Application>Microsoft Office Word</Application>
  <DocSecurity>0</DocSecurity>
  <Lines>397</Lines>
  <Paragraphs>111</Paragraphs>
  <ScaleCrop>false</ScaleCrop>
  <Company>home</Company>
  <LinksUpToDate>false</LinksUpToDate>
  <CharactersWithSpaces>55951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paveleva_si</cp:lastModifiedBy>
  <cp:revision>7</cp:revision>
  <cp:lastPrinted>2015-06-16T05:10:00Z</cp:lastPrinted>
  <dcterms:created xsi:type="dcterms:W3CDTF">2015-06-15T13:51:00Z</dcterms:created>
  <dcterms:modified xsi:type="dcterms:W3CDTF">2015-09-25T12:57:00Z</dcterms:modified>
</cp:coreProperties>
</file>